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562" w:rsidRDefault="005D1562" w:rsidP="00AE5671">
      <w:pPr>
        <w:spacing w:after="0" w:line="360" w:lineRule="auto"/>
        <w:rPr>
          <w:rFonts w:ascii="Arial" w:hAnsi="Arial" w:cs="Arial"/>
          <w:b/>
          <w:lang w:val="en-US"/>
        </w:rPr>
      </w:pPr>
      <w:r>
        <w:rPr>
          <w:rFonts w:ascii="Arial" w:hAnsi="Arial" w:cs="Arial"/>
          <w:b/>
          <w:lang w:val="en-US"/>
        </w:rPr>
        <w:t>Summary m</w:t>
      </w:r>
      <w:r w:rsidRPr="00FB2921">
        <w:rPr>
          <w:rFonts w:ascii="Arial" w:hAnsi="Arial" w:cs="Arial"/>
          <w:b/>
          <w:lang w:val="en-US"/>
        </w:rPr>
        <w:t xml:space="preserve">inutes </w:t>
      </w:r>
      <w:r>
        <w:rPr>
          <w:rFonts w:ascii="Arial" w:hAnsi="Arial" w:cs="Arial"/>
          <w:b/>
          <w:lang w:val="en-US"/>
        </w:rPr>
        <w:t xml:space="preserve">of the </w:t>
      </w:r>
      <w:r w:rsidRPr="00FB2921">
        <w:rPr>
          <w:rFonts w:ascii="Arial" w:hAnsi="Arial" w:cs="Arial"/>
          <w:b/>
          <w:lang w:val="en-US"/>
        </w:rPr>
        <w:t xml:space="preserve">Kick-Off Meeting </w:t>
      </w:r>
      <w:proofErr w:type="spellStart"/>
      <w:smartTag w:uri="urn:schemas-microsoft-com:office:smarttags" w:element="City">
        <w:smartTag w:uri="urn:schemas-microsoft-com:office:smarttags" w:element="place">
          <w:r>
            <w:rPr>
              <w:rFonts w:ascii="Arial" w:hAnsi="Arial" w:cs="Arial"/>
              <w:b/>
              <w:lang w:val="en-US"/>
            </w:rPr>
            <w:t>BeLL</w:t>
          </w:r>
        </w:smartTag>
      </w:smartTag>
      <w:proofErr w:type="spellEnd"/>
    </w:p>
    <w:p w:rsidR="005D1562" w:rsidRDefault="005D1562" w:rsidP="00AE5671">
      <w:pPr>
        <w:spacing w:after="0" w:line="360" w:lineRule="auto"/>
        <w:rPr>
          <w:rFonts w:ascii="Arial" w:hAnsi="Arial" w:cs="Arial"/>
          <w:b/>
          <w:lang w:val="en-US"/>
        </w:rPr>
      </w:pPr>
      <w:r w:rsidRPr="00FB2921">
        <w:rPr>
          <w:rFonts w:ascii="Arial" w:hAnsi="Arial" w:cs="Arial"/>
          <w:b/>
          <w:lang w:val="en-US"/>
        </w:rPr>
        <w:t>14</w:t>
      </w:r>
      <w:r w:rsidRPr="00FB2921">
        <w:rPr>
          <w:rFonts w:ascii="Arial" w:hAnsi="Arial" w:cs="Arial"/>
          <w:b/>
          <w:vertAlign w:val="superscript"/>
          <w:lang w:val="en-US"/>
        </w:rPr>
        <w:t>th</w:t>
      </w:r>
      <w:r w:rsidRPr="00FB2921">
        <w:rPr>
          <w:rFonts w:ascii="Arial" w:hAnsi="Arial" w:cs="Arial"/>
          <w:b/>
          <w:lang w:val="en-US"/>
        </w:rPr>
        <w:t xml:space="preserve"> to 15</w:t>
      </w:r>
      <w:r w:rsidRPr="00FB2921">
        <w:rPr>
          <w:rFonts w:ascii="Arial" w:hAnsi="Arial" w:cs="Arial"/>
          <w:b/>
          <w:vertAlign w:val="superscript"/>
          <w:lang w:val="en-US"/>
        </w:rPr>
        <w:t>th</w:t>
      </w:r>
      <w:r w:rsidRPr="00FB2921">
        <w:rPr>
          <w:rFonts w:ascii="Arial" w:hAnsi="Arial" w:cs="Arial"/>
          <w:b/>
          <w:lang w:val="en-US"/>
        </w:rPr>
        <w:t xml:space="preserve"> of December 2011 </w:t>
      </w:r>
    </w:p>
    <w:p w:rsidR="005D1562" w:rsidRDefault="005D1562" w:rsidP="00AE5671">
      <w:pPr>
        <w:spacing w:after="0" w:line="360" w:lineRule="auto"/>
        <w:rPr>
          <w:rFonts w:ascii="Arial" w:hAnsi="Arial" w:cs="Arial"/>
          <w:b/>
          <w:lang w:val="en-US"/>
        </w:rPr>
      </w:pPr>
      <w:smartTag w:uri="urn:schemas-microsoft-com:office:smarttags" w:element="place">
        <w:r w:rsidRPr="00FB2921">
          <w:rPr>
            <w:rFonts w:ascii="Arial" w:hAnsi="Arial" w:cs="Arial"/>
            <w:b/>
            <w:lang w:val="en-US"/>
          </w:rPr>
          <w:t>Bonn</w:t>
        </w:r>
      </w:smartTag>
      <w:r>
        <w:rPr>
          <w:rFonts w:ascii="Arial" w:hAnsi="Arial" w:cs="Arial"/>
          <w:b/>
          <w:lang w:val="en-US"/>
        </w:rPr>
        <w:t>, Germany</w:t>
      </w:r>
    </w:p>
    <w:p w:rsidR="002424C1" w:rsidRDefault="002424C1" w:rsidP="00AE5671">
      <w:pPr>
        <w:spacing w:after="0" w:line="360" w:lineRule="auto"/>
        <w:rPr>
          <w:rFonts w:ascii="Arial" w:hAnsi="Arial" w:cs="Arial"/>
          <w:b/>
          <w:lang w:val="en-US"/>
        </w:rPr>
      </w:pPr>
    </w:p>
    <w:p w:rsidR="005D1562" w:rsidRPr="006D2349" w:rsidRDefault="006D2349" w:rsidP="00AE5671">
      <w:pPr>
        <w:spacing w:after="0" w:line="360" w:lineRule="auto"/>
        <w:rPr>
          <w:rFonts w:ascii="Arial" w:hAnsi="Arial" w:cs="Arial"/>
          <w:b/>
          <w:lang w:val="en-US"/>
        </w:rPr>
      </w:pPr>
      <w:bookmarkStart w:id="0" w:name="_GoBack"/>
      <w:bookmarkEnd w:id="0"/>
      <w:r w:rsidRPr="006D2349">
        <w:rPr>
          <w:rFonts w:ascii="Arial" w:hAnsi="Arial" w:cs="Arial"/>
          <w:b/>
          <w:lang w:val="en-US"/>
        </w:rPr>
        <w:t xml:space="preserve">Authors: Bettina </w:t>
      </w:r>
      <w:proofErr w:type="spellStart"/>
      <w:r w:rsidRPr="006D2349">
        <w:rPr>
          <w:rFonts w:ascii="Arial" w:hAnsi="Arial" w:cs="Arial"/>
          <w:b/>
          <w:lang w:val="en-US"/>
        </w:rPr>
        <w:t>Thoene</w:t>
      </w:r>
      <w:proofErr w:type="spellEnd"/>
      <w:r w:rsidRPr="006D2349">
        <w:rPr>
          <w:rFonts w:ascii="Arial" w:hAnsi="Arial" w:cs="Arial"/>
          <w:b/>
          <w:lang w:val="en-US"/>
        </w:rPr>
        <w:t>-Geyer</w:t>
      </w:r>
      <w:r w:rsidR="004E347B">
        <w:rPr>
          <w:rFonts w:ascii="Arial" w:hAnsi="Arial" w:cs="Arial"/>
          <w:b/>
          <w:lang w:val="en-US"/>
        </w:rPr>
        <w:t xml:space="preserve"> </w:t>
      </w:r>
      <w:r w:rsidRPr="006D2349">
        <w:rPr>
          <w:rFonts w:ascii="Arial" w:hAnsi="Arial" w:cs="Arial"/>
          <w:b/>
          <w:lang w:val="en-US"/>
        </w:rPr>
        <w:t>/</w:t>
      </w:r>
      <w:r w:rsidR="004E347B">
        <w:rPr>
          <w:rFonts w:ascii="Arial" w:hAnsi="Arial" w:cs="Arial"/>
          <w:b/>
          <w:lang w:val="en-US"/>
        </w:rPr>
        <w:t xml:space="preserve"> </w:t>
      </w:r>
      <w:r w:rsidRPr="006D2349">
        <w:rPr>
          <w:rFonts w:ascii="Arial" w:hAnsi="Arial" w:cs="Arial"/>
          <w:b/>
          <w:lang w:val="en-US"/>
        </w:rPr>
        <w:t>Maren Henkes</w:t>
      </w:r>
      <w:r w:rsidR="00435CB2">
        <w:rPr>
          <w:rFonts w:ascii="Arial" w:hAnsi="Arial" w:cs="Arial"/>
          <w:b/>
          <w:lang w:val="en-US"/>
        </w:rPr>
        <w:t xml:space="preserve"> (</w:t>
      </w:r>
      <w:r w:rsidR="004E347B">
        <w:rPr>
          <w:rFonts w:ascii="Arial" w:hAnsi="Arial" w:cs="Arial"/>
          <w:b/>
          <w:lang w:val="en-US"/>
        </w:rPr>
        <w:t>DIE</w:t>
      </w:r>
      <w:r w:rsidR="00435CB2">
        <w:rPr>
          <w:rFonts w:ascii="Arial" w:hAnsi="Arial" w:cs="Arial"/>
          <w:b/>
          <w:lang w:val="en-US"/>
        </w:rPr>
        <w:t>, P1</w:t>
      </w:r>
      <w:r w:rsidR="004E347B">
        <w:rPr>
          <w:rFonts w:ascii="Arial" w:hAnsi="Arial" w:cs="Arial"/>
          <w:b/>
          <w:lang w:val="en-US"/>
        </w:rPr>
        <w:t>, DE</w:t>
      </w:r>
      <w:r w:rsidR="00435CB2">
        <w:rPr>
          <w:rFonts w:ascii="Arial" w:hAnsi="Arial" w:cs="Arial"/>
          <w:b/>
          <w:lang w:val="en-US"/>
        </w:rPr>
        <w:t>)</w:t>
      </w:r>
    </w:p>
    <w:p w:rsidR="006D2349" w:rsidRPr="006D2349" w:rsidRDefault="006D2349" w:rsidP="00AE5671">
      <w:pPr>
        <w:spacing w:after="0" w:line="360" w:lineRule="auto"/>
        <w:rPr>
          <w:rFonts w:ascii="Arial" w:hAnsi="Arial" w:cs="Arial"/>
          <w:b/>
          <w:lang w:val="en-US"/>
        </w:rPr>
      </w:pPr>
      <w:r w:rsidRPr="006D2349">
        <w:rPr>
          <w:rFonts w:ascii="Arial" w:hAnsi="Arial" w:cs="Arial"/>
          <w:b/>
          <w:lang w:val="en-US"/>
        </w:rPr>
        <w:t xml:space="preserve">Date: </w:t>
      </w:r>
      <w:r>
        <w:rPr>
          <w:rFonts w:ascii="Arial" w:hAnsi="Arial" w:cs="Arial"/>
          <w:b/>
          <w:lang w:val="en-US"/>
        </w:rPr>
        <w:t>5 January 2012</w:t>
      </w:r>
    </w:p>
    <w:p w:rsidR="006D2349" w:rsidRDefault="006D2349" w:rsidP="00AE5671">
      <w:pPr>
        <w:spacing w:after="0" w:line="360" w:lineRule="auto"/>
        <w:rPr>
          <w:rFonts w:ascii="Arial" w:hAnsi="Arial" w:cs="Arial"/>
          <w:lang w:val="en-US"/>
        </w:rPr>
      </w:pPr>
    </w:p>
    <w:p w:rsidR="005D1562" w:rsidRDefault="005D1562" w:rsidP="00AE5671">
      <w:pPr>
        <w:spacing w:after="0" w:line="360" w:lineRule="auto"/>
        <w:rPr>
          <w:rFonts w:ascii="Arial" w:hAnsi="Arial" w:cs="Arial"/>
          <w:lang w:val="en-US"/>
        </w:rPr>
      </w:pPr>
      <w:r w:rsidRPr="00D7550A">
        <w:rPr>
          <w:rFonts w:ascii="Arial" w:hAnsi="Arial" w:cs="Arial"/>
          <w:b/>
          <w:lang w:val="en-US"/>
        </w:rPr>
        <w:t>Location</w:t>
      </w:r>
      <w:r>
        <w:rPr>
          <w:rFonts w:ascii="Arial" w:hAnsi="Arial" w:cs="Arial"/>
          <w:lang w:val="en-US"/>
        </w:rPr>
        <w:t>: German Institute for Adult Education – Leibniz Centre for Lifelong Learning (DIE)</w:t>
      </w:r>
    </w:p>
    <w:p w:rsidR="005D1562" w:rsidRDefault="005D1562" w:rsidP="00AE5671">
      <w:pPr>
        <w:spacing w:after="0" w:line="360" w:lineRule="auto"/>
        <w:rPr>
          <w:rFonts w:ascii="Arial" w:hAnsi="Arial" w:cs="Arial"/>
          <w:lang w:val="en-US"/>
        </w:rPr>
      </w:pPr>
    </w:p>
    <w:p w:rsidR="005D1562" w:rsidRDefault="005D1562" w:rsidP="00AE5671">
      <w:pPr>
        <w:spacing w:after="0" w:line="360" w:lineRule="auto"/>
        <w:rPr>
          <w:rFonts w:ascii="Arial" w:hAnsi="Arial" w:cs="Arial"/>
          <w:lang w:val="en-US"/>
        </w:rPr>
      </w:pPr>
      <w:r w:rsidRPr="00D7550A">
        <w:rPr>
          <w:rFonts w:ascii="Arial" w:hAnsi="Arial" w:cs="Arial"/>
          <w:b/>
          <w:lang w:val="en-US"/>
        </w:rPr>
        <w:t>Participants</w:t>
      </w:r>
      <w:r>
        <w:rPr>
          <w:rFonts w:ascii="Arial" w:hAnsi="Arial" w:cs="Arial"/>
          <w:lang w:val="en-US"/>
        </w:rPr>
        <w:t xml:space="preserve">: </w:t>
      </w:r>
    </w:p>
    <w:p w:rsidR="005D1562" w:rsidRDefault="005D1562" w:rsidP="00AE5671">
      <w:pPr>
        <w:spacing w:after="0" w:line="360" w:lineRule="auto"/>
        <w:rPr>
          <w:rFonts w:ascii="Arial" w:hAnsi="Arial" w:cs="Arial"/>
          <w:lang w:val="en-US"/>
        </w:rPr>
      </w:pPr>
      <w:proofErr w:type="spellStart"/>
      <w:r w:rsidRPr="0091250F">
        <w:rPr>
          <w:rFonts w:ascii="Arial" w:hAnsi="Arial" w:cs="Arial"/>
          <w:lang w:val="en-US"/>
        </w:rPr>
        <w:t>Odaleea</w:t>
      </w:r>
      <w:proofErr w:type="spellEnd"/>
      <w:r w:rsidRPr="0091250F">
        <w:rPr>
          <w:rFonts w:ascii="Arial" w:hAnsi="Arial" w:cs="Arial"/>
          <w:lang w:val="en-US"/>
        </w:rPr>
        <w:t xml:space="preserve"> </w:t>
      </w:r>
      <w:proofErr w:type="spellStart"/>
      <w:r w:rsidRPr="0091250F">
        <w:rPr>
          <w:rFonts w:ascii="Arial" w:hAnsi="Arial" w:cs="Arial"/>
          <w:lang w:val="en-US"/>
        </w:rPr>
        <w:t>Cobaniu</w:t>
      </w:r>
      <w:proofErr w:type="spellEnd"/>
      <w:r w:rsidRPr="0091250F">
        <w:rPr>
          <w:rFonts w:ascii="Arial" w:hAnsi="Arial" w:cs="Arial"/>
          <w:lang w:val="en-US"/>
        </w:rPr>
        <w:t xml:space="preserve"> (IREA); Hana Danihelkova (ATHENA); </w:t>
      </w:r>
      <w:r>
        <w:rPr>
          <w:rFonts w:ascii="Arial" w:hAnsi="Arial" w:cs="Arial"/>
          <w:lang w:val="en-US"/>
        </w:rPr>
        <w:t xml:space="preserve">Javier </w:t>
      </w:r>
      <w:proofErr w:type="spellStart"/>
      <w:r>
        <w:rPr>
          <w:rFonts w:ascii="Arial" w:hAnsi="Arial" w:cs="Arial"/>
          <w:lang w:val="en-US"/>
        </w:rPr>
        <w:t>Diez</w:t>
      </w:r>
      <w:proofErr w:type="spellEnd"/>
      <w:r>
        <w:rPr>
          <w:rFonts w:ascii="Arial" w:hAnsi="Arial" w:cs="Arial"/>
          <w:lang w:val="en-US"/>
        </w:rPr>
        <w:t xml:space="preserve"> (CREA); </w:t>
      </w:r>
      <w:r w:rsidRPr="0091250F">
        <w:rPr>
          <w:rFonts w:ascii="Arial" w:hAnsi="Arial" w:cs="Arial"/>
          <w:lang w:val="en-US"/>
        </w:rPr>
        <w:t>Gina Ebner (EAEA); Matilde Grünhage-Monetti (DIE</w:t>
      </w:r>
      <w:r>
        <w:rPr>
          <w:rFonts w:ascii="Arial" w:hAnsi="Arial" w:cs="Arial"/>
          <w:lang w:val="en-US"/>
        </w:rPr>
        <w:t>); Christine Hary</w:t>
      </w:r>
      <w:r w:rsidRPr="0091250F">
        <w:rPr>
          <w:rFonts w:ascii="Arial" w:hAnsi="Arial" w:cs="Arial"/>
          <w:lang w:val="en-US"/>
        </w:rPr>
        <w:t xml:space="preserve"> </w:t>
      </w:r>
      <w:r>
        <w:rPr>
          <w:rFonts w:ascii="Arial" w:hAnsi="Arial" w:cs="Arial"/>
          <w:lang w:val="en-US"/>
        </w:rPr>
        <w:t>(</w:t>
      </w:r>
      <w:r w:rsidRPr="0091250F">
        <w:rPr>
          <w:rFonts w:ascii="Arial" w:hAnsi="Arial" w:cs="Arial"/>
          <w:lang w:val="en-US"/>
        </w:rPr>
        <w:t>SVEB</w:t>
      </w:r>
      <w:r>
        <w:rPr>
          <w:rFonts w:ascii="Arial" w:hAnsi="Arial" w:cs="Arial"/>
          <w:lang w:val="en-US"/>
        </w:rPr>
        <w:t>)</w:t>
      </w:r>
      <w:r w:rsidRPr="0091250F">
        <w:rPr>
          <w:rFonts w:ascii="Arial" w:hAnsi="Arial" w:cs="Arial"/>
          <w:lang w:val="en-US"/>
        </w:rPr>
        <w:t xml:space="preserve">; Maren Henkes (DIE); Maleen Janus (DIE); Monika Kil (DIE); </w:t>
      </w:r>
      <w:r>
        <w:rPr>
          <w:rFonts w:ascii="Arial" w:hAnsi="Arial" w:cs="Arial"/>
          <w:lang w:val="en-US"/>
        </w:rPr>
        <w:t>David M</w:t>
      </w:r>
      <w:r w:rsidRPr="0091250F">
        <w:rPr>
          <w:rFonts w:ascii="Arial" w:hAnsi="Arial" w:cs="Arial"/>
          <w:lang w:val="en-US"/>
        </w:rPr>
        <w:t>allows</w:t>
      </w:r>
      <w:r>
        <w:rPr>
          <w:rFonts w:ascii="Arial" w:hAnsi="Arial" w:cs="Arial"/>
          <w:lang w:val="en-US"/>
        </w:rPr>
        <w:t xml:space="preserve"> (IOE); Jyri Manninen (UEF); </w:t>
      </w:r>
      <w:proofErr w:type="spellStart"/>
      <w:r>
        <w:rPr>
          <w:rFonts w:ascii="Arial" w:hAnsi="Arial" w:cs="Arial"/>
          <w:lang w:val="en-US"/>
        </w:rPr>
        <w:t>Estera</w:t>
      </w:r>
      <w:proofErr w:type="spellEnd"/>
      <w:r>
        <w:rPr>
          <w:rFonts w:ascii="Arial" w:hAnsi="Arial" w:cs="Arial"/>
          <w:lang w:val="en-US"/>
        </w:rPr>
        <w:t xml:space="preserve"> Mozina (SIAE); Katarina </w:t>
      </w:r>
      <w:proofErr w:type="spellStart"/>
      <w:r>
        <w:rPr>
          <w:rFonts w:ascii="Arial" w:hAnsi="Arial" w:cs="Arial"/>
          <w:lang w:val="en-US"/>
        </w:rPr>
        <w:t>Popocic</w:t>
      </w:r>
      <w:proofErr w:type="spellEnd"/>
      <w:r>
        <w:rPr>
          <w:rFonts w:ascii="Arial" w:hAnsi="Arial" w:cs="Arial"/>
          <w:lang w:val="en-US"/>
        </w:rPr>
        <w:t xml:space="preserve"> (Univ. of Belgrade, AES); Irena Sgier (SVEB); Bettina Thöne-Geyer (DIE); John Vorhaus (IOE); Paola Zappaterra (</w:t>
      </w:r>
      <w:proofErr w:type="spellStart"/>
      <w:r>
        <w:rPr>
          <w:rFonts w:ascii="Arial" w:hAnsi="Arial" w:cs="Arial"/>
          <w:lang w:val="en-US"/>
        </w:rPr>
        <w:t>Associazione</w:t>
      </w:r>
      <w:proofErr w:type="spellEnd"/>
      <w:r>
        <w:rPr>
          <w:rFonts w:ascii="Arial" w:hAnsi="Arial" w:cs="Arial"/>
          <w:lang w:val="en-US"/>
        </w:rPr>
        <w:t xml:space="preserve"> Orlando).</w:t>
      </w:r>
    </w:p>
    <w:p w:rsidR="005D1562" w:rsidRDefault="005D1562" w:rsidP="00AE5671">
      <w:pPr>
        <w:spacing w:after="0" w:line="360" w:lineRule="auto"/>
        <w:rPr>
          <w:rFonts w:ascii="Arial" w:hAnsi="Arial" w:cs="Arial"/>
          <w:lang w:val="en-US"/>
        </w:rPr>
      </w:pPr>
    </w:p>
    <w:p w:rsidR="005D1562" w:rsidRPr="0091250F" w:rsidRDefault="005D1562" w:rsidP="00AE5671">
      <w:pPr>
        <w:spacing w:after="0" w:line="360" w:lineRule="auto"/>
        <w:rPr>
          <w:rFonts w:ascii="Arial" w:hAnsi="Arial" w:cs="Arial"/>
          <w:lang w:val="en-US"/>
        </w:rPr>
      </w:pPr>
      <w:r w:rsidRPr="00D7550A">
        <w:rPr>
          <w:rFonts w:ascii="Arial" w:hAnsi="Arial" w:cs="Arial"/>
          <w:b/>
          <w:lang w:val="en-US"/>
        </w:rPr>
        <w:t>Facilitator:</w:t>
      </w:r>
      <w:r>
        <w:rPr>
          <w:rFonts w:ascii="Arial" w:hAnsi="Arial" w:cs="Arial"/>
          <w:lang w:val="en-US"/>
        </w:rPr>
        <w:t xml:space="preserve"> Markus </w:t>
      </w:r>
      <w:proofErr w:type="spellStart"/>
      <w:r>
        <w:rPr>
          <w:rFonts w:ascii="Arial" w:hAnsi="Arial" w:cs="Arial"/>
          <w:lang w:val="en-US"/>
        </w:rPr>
        <w:t>Schmittberger</w:t>
      </w:r>
      <w:proofErr w:type="spellEnd"/>
    </w:p>
    <w:p w:rsidR="005D1562" w:rsidRPr="0091250F" w:rsidRDefault="005D1562" w:rsidP="00AE5671">
      <w:pPr>
        <w:spacing w:after="0" w:line="360" w:lineRule="auto"/>
        <w:rPr>
          <w:rFonts w:ascii="Arial" w:hAnsi="Arial" w:cs="Arial"/>
          <w:lang w:val="en-US"/>
        </w:rPr>
      </w:pPr>
    </w:p>
    <w:p w:rsidR="005D1562" w:rsidRDefault="005D1562" w:rsidP="00AE5671">
      <w:pPr>
        <w:spacing w:after="0" w:line="360" w:lineRule="auto"/>
        <w:rPr>
          <w:rFonts w:ascii="Arial" w:hAnsi="Arial" w:cs="Arial"/>
          <w:lang w:val="en-US"/>
        </w:rPr>
      </w:pPr>
      <w:r w:rsidRPr="00D7550A">
        <w:rPr>
          <w:rFonts w:ascii="Arial" w:hAnsi="Arial" w:cs="Arial"/>
          <w:b/>
          <w:lang w:val="en-US"/>
        </w:rPr>
        <w:t>Minute taker</w:t>
      </w:r>
      <w:r>
        <w:rPr>
          <w:rFonts w:ascii="Arial" w:hAnsi="Arial" w:cs="Arial"/>
          <w:lang w:val="en-US"/>
        </w:rPr>
        <w:t>: Bettina Thöne-Geyer, Maren Henkes</w:t>
      </w:r>
    </w:p>
    <w:p w:rsidR="005D1562" w:rsidRDefault="005D1562" w:rsidP="00CF7612">
      <w:pPr>
        <w:spacing w:after="0" w:line="360" w:lineRule="auto"/>
        <w:jc w:val="center"/>
        <w:rPr>
          <w:rFonts w:ascii="Arial" w:hAnsi="Arial" w:cs="Arial"/>
          <w:lang w:val="en-US"/>
        </w:rPr>
      </w:pPr>
    </w:p>
    <w:p w:rsidR="005D1562" w:rsidRDefault="005D1562" w:rsidP="00AE5671">
      <w:pPr>
        <w:spacing w:after="0" w:line="360" w:lineRule="auto"/>
        <w:rPr>
          <w:rFonts w:ascii="Arial" w:hAnsi="Arial" w:cs="Arial"/>
          <w:lang w:val="en-US"/>
        </w:rPr>
      </w:pPr>
      <w:r w:rsidRPr="00D353ED">
        <w:rPr>
          <w:rFonts w:ascii="Arial" w:hAnsi="Arial" w:cs="Arial"/>
          <w:b/>
          <w:lang w:val="en-US"/>
        </w:rPr>
        <w:t>Aims of the meeting</w:t>
      </w:r>
      <w:r>
        <w:rPr>
          <w:rFonts w:ascii="Arial" w:hAnsi="Arial" w:cs="Arial"/>
          <w:lang w:val="en-US"/>
        </w:rPr>
        <w:t xml:space="preserve">: </w:t>
      </w:r>
    </w:p>
    <w:p w:rsidR="005D1562" w:rsidRDefault="005D1562" w:rsidP="00AE5671">
      <w:pPr>
        <w:spacing w:after="0" w:line="360" w:lineRule="auto"/>
        <w:rPr>
          <w:rFonts w:ascii="Arial" w:hAnsi="Arial" w:cs="Arial"/>
          <w:lang w:val="en-US"/>
        </w:rPr>
      </w:pPr>
      <w:r>
        <w:rPr>
          <w:rFonts w:ascii="Arial" w:hAnsi="Arial" w:cs="Arial"/>
          <w:lang w:val="en-US"/>
        </w:rPr>
        <w:t xml:space="preserve">The Kick-Off Meeting contributes to the mutual process of communication during the project duration. Maintaining uniform implementation standards is essential for all partners. The quantitative survey is prepared and the sample adjusted. </w:t>
      </w:r>
    </w:p>
    <w:p w:rsidR="005D1562" w:rsidRDefault="005D1562" w:rsidP="00AE5671">
      <w:pPr>
        <w:spacing w:after="0" w:line="360" w:lineRule="auto"/>
        <w:rPr>
          <w:rFonts w:ascii="Arial" w:hAnsi="Arial" w:cs="Arial"/>
          <w:lang w:val="en-US"/>
        </w:rPr>
      </w:pPr>
    </w:p>
    <w:p w:rsidR="005D1562" w:rsidRDefault="005D1562" w:rsidP="00AE5671">
      <w:pPr>
        <w:spacing w:after="0" w:line="360" w:lineRule="auto"/>
        <w:rPr>
          <w:rFonts w:ascii="Arial" w:hAnsi="Arial" w:cs="Arial"/>
          <w:lang w:val="en-US"/>
        </w:rPr>
      </w:pPr>
    </w:p>
    <w:p w:rsidR="005D1562" w:rsidRPr="00D353ED" w:rsidRDefault="001F121B" w:rsidP="00AE5671">
      <w:pPr>
        <w:spacing w:after="0" w:line="360" w:lineRule="auto"/>
        <w:rPr>
          <w:rFonts w:ascii="Arial" w:hAnsi="Arial" w:cs="Arial"/>
          <w:b/>
          <w:sz w:val="24"/>
          <w:szCs w:val="24"/>
          <w:lang w:val="en-US"/>
        </w:rPr>
      </w:pPr>
      <w:r>
        <w:rPr>
          <w:rFonts w:ascii="Arial" w:hAnsi="Arial" w:cs="Arial"/>
          <w:lang w:val="en-US"/>
        </w:rPr>
        <w:br w:type="page"/>
      </w:r>
      <w:r w:rsidR="005D1562" w:rsidRPr="00D353ED">
        <w:rPr>
          <w:rFonts w:ascii="Arial" w:hAnsi="Arial" w:cs="Arial"/>
          <w:b/>
          <w:sz w:val="24"/>
          <w:szCs w:val="24"/>
          <w:lang w:val="en-US"/>
        </w:rPr>
        <w:lastRenderedPageBreak/>
        <w:t>Wednesday, 14</w:t>
      </w:r>
      <w:r w:rsidR="005D1562" w:rsidRPr="00D353ED">
        <w:rPr>
          <w:rFonts w:ascii="Arial" w:hAnsi="Arial" w:cs="Arial"/>
          <w:b/>
          <w:sz w:val="24"/>
          <w:szCs w:val="24"/>
          <w:vertAlign w:val="superscript"/>
          <w:lang w:val="en-US"/>
        </w:rPr>
        <w:t>th</w:t>
      </w:r>
      <w:r w:rsidR="005D1562" w:rsidRPr="00D353ED">
        <w:rPr>
          <w:rFonts w:ascii="Arial" w:hAnsi="Arial" w:cs="Arial"/>
          <w:b/>
          <w:sz w:val="24"/>
          <w:szCs w:val="24"/>
          <w:lang w:val="en-US"/>
        </w:rPr>
        <w:t xml:space="preserve"> of December 2011</w:t>
      </w:r>
    </w:p>
    <w:p w:rsidR="005D1562" w:rsidRPr="00FB2921" w:rsidRDefault="005D1562" w:rsidP="00AE5671">
      <w:pPr>
        <w:spacing w:after="0" w:line="360" w:lineRule="auto"/>
        <w:rPr>
          <w:rFonts w:ascii="Arial" w:hAnsi="Arial" w:cs="Arial"/>
          <w:lang w:val="en-US"/>
        </w:rPr>
      </w:pPr>
    </w:p>
    <w:p w:rsidR="005D1562" w:rsidRPr="00080CF3" w:rsidRDefault="005D1562" w:rsidP="00192DBC">
      <w:pPr>
        <w:spacing w:after="0" w:line="360" w:lineRule="auto"/>
        <w:rPr>
          <w:rFonts w:ascii="Arial" w:hAnsi="Arial" w:cs="Arial"/>
          <w:b/>
          <w:lang w:val="en-US"/>
        </w:rPr>
      </w:pPr>
      <w:r w:rsidRPr="00080CF3">
        <w:rPr>
          <w:rFonts w:ascii="Arial" w:hAnsi="Arial" w:cs="Arial"/>
          <w:b/>
          <w:lang w:val="en-US"/>
        </w:rPr>
        <w:t>1. Welcome Partners</w:t>
      </w:r>
    </w:p>
    <w:p w:rsidR="005D1562" w:rsidRDefault="005D1562" w:rsidP="00192DBC">
      <w:pPr>
        <w:spacing w:after="0" w:line="360" w:lineRule="auto"/>
        <w:rPr>
          <w:rFonts w:ascii="Arial" w:hAnsi="Arial" w:cs="Arial"/>
          <w:lang w:val="en-US"/>
        </w:rPr>
      </w:pPr>
      <w:r>
        <w:rPr>
          <w:rFonts w:ascii="Arial" w:hAnsi="Arial" w:cs="Arial"/>
          <w:lang w:val="en-US"/>
        </w:rPr>
        <w:t xml:space="preserve">A round of introduction is initiated where all participants introduce the institutions there are from, their role within the project and additionally give a short overview about the situation of Adult Education (legal base, institutions, financing, provision, staff etc.) in their home countries. </w:t>
      </w:r>
    </w:p>
    <w:p w:rsidR="005D1562" w:rsidRDefault="005D1562" w:rsidP="00192DBC">
      <w:pPr>
        <w:spacing w:after="0" w:line="360" w:lineRule="auto"/>
        <w:rPr>
          <w:rFonts w:ascii="Arial" w:hAnsi="Arial" w:cs="Arial"/>
          <w:lang w:val="en-US"/>
        </w:rPr>
      </w:pPr>
    </w:p>
    <w:p w:rsidR="005D1562" w:rsidRDefault="005D1562" w:rsidP="00192DBC">
      <w:pPr>
        <w:spacing w:after="0" w:line="360" w:lineRule="auto"/>
        <w:rPr>
          <w:rFonts w:ascii="Arial" w:hAnsi="Arial" w:cs="Arial"/>
          <w:b/>
          <w:lang w:val="en-US"/>
        </w:rPr>
      </w:pPr>
      <w:r w:rsidRPr="00080CF3">
        <w:rPr>
          <w:rFonts w:ascii="Arial" w:hAnsi="Arial" w:cs="Arial"/>
          <w:b/>
          <w:lang w:val="en-US"/>
        </w:rPr>
        <w:t xml:space="preserve">2. </w:t>
      </w:r>
      <w:r>
        <w:rPr>
          <w:rFonts w:ascii="Arial" w:hAnsi="Arial" w:cs="Arial"/>
          <w:b/>
          <w:lang w:val="en-US"/>
        </w:rPr>
        <w:t>The project: Theoretical frame and first empirical results</w:t>
      </w:r>
    </w:p>
    <w:p w:rsidR="005D1562" w:rsidRPr="00080CF3" w:rsidRDefault="005D1562" w:rsidP="00192DBC">
      <w:pPr>
        <w:spacing w:after="0" w:line="360" w:lineRule="auto"/>
        <w:rPr>
          <w:rFonts w:ascii="Arial" w:hAnsi="Arial" w:cs="Arial"/>
          <w:lang w:val="en-US"/>
        </w:rPr>
      </w:pPr>
      <w:r>
        <w:rPr>
          <w:rFonts w:ascii="Arial" w:hAnsi="Arial" w:cs="Arial"/>
          <w:lang w:val="en-US"/>
        </w:rPr>
        <w:t>The first power point presentation by John elucidates a) t</w:t>
      </w:r>
      <w:r w:rsidRPr="00080CF3">
        <w:rPr>
          <w:rFonts w:ascii="Arial" w:hAnsi="Arial" w:cs="Arial"/>
          <w:lang w:val="en-US"/>
        </w:rPr>
        <w:t xml:space="preserve">he theoretical </w:t>
      </w:r>
      <w:r>
        <w:rPr>
          <w:rFonts w:ascii="Arial" w:hAnsi="Arial" w:cs="Arial"/>
          <w:lang w:val="en-US"/>
        </w:rPr>
        <w:t xml:space="preserve">background and b) first empirical results of the Wider Benefit research approach in </w:t>
      </w:r>
      <w:proofErr w:type="spellStart"/>
      <w:r>
        <w:rPr>
          <w:rFonts w:ascii="Arial" w:hAnsi="Arial" w:cs="Arial"/>
          <w:lang w:val="en-US"/>
        </w:rPr>
        <w:t>allover</w:t>
      </w:r>
      <w:proofErr w:type="spellEnd"/>
      <w:r>
        <w:rPr>
          <w:rFonts w:ascii="Arial" w:hAnsi="Arial" w:cs="Arial"/>
          <w:lang w:val="en-US"/>
        </w:rPr>
        <w:t xml:space="preserve"> the lifelong learning process. By the second power point presentation Jyri presents his </w:t>
      </w:r>
      <w:r w:rsidRPr="00080CF3">
        <w:rPr>
          <w:rFonts w:ascii="Arial" w:hAnsi="Arial" w:cs="Arial"/>
          <w:lang w:val="en-US"/>
        </w:rPr>
        <w:t xml:space="preserve">empirical </w:t>
      </w:r>
      <w:r>
        <w:rPr>
          <w:rFonts w:ascii="Arial" w:hAnsi="Arial" w:cs="Arial"/>
          <w:lang w:val="en-US"/>
        </w:rPr>
        <w:t xml:space="preserve">data based on a quantitative and qualitative research focusing the Wider Benefits of liberal Adult Education in </w:t>
      </w:r>
      <w:smartTag w:uri="urn:schemas-microsoft-com:office:smarttags" w:element="country-region">
        <w:smartTag w:uri="urn:schemas-microsoft-com:office:smarttags" w:element="place">
          <w:r>
            <w:rPr>
              <w:rFonts w:ascii="Arial" w:hAnsi="Arial" w:cs="Arial"/>
              <w:lang w:val="en-US"/>
            </w:rPr>
            <w:t>Finland</w:t>
          </w:r>
        </w:smartTag>
      </w:smartTag>
      <w:r>
        <w:rPr>
          <w:rFonts w:ascii="Arial" w:hAnsi="Arial" w:cs="Arial"/>
          <w:lang w:val="en-US"/>
        </w:rPr>
        <w:t xml:space="preserve">. The presentations will be available for all participants. A plenary discussion is held to clear up ongoing questions, to deepen the comprehension of the research approach and of the specific aims of the </w:t>
      </w:r>
      <w:proofErr w:type="spellStart"/>
      <w:smartTag w:uri="urn:schemas-microsoft-com:office:smarttags" w:element="City">
        <w:smartTag w:uri="urn:schemas-microsoft-com:office:smarttags" w:element="place">
          <w:r>
            <w:rPr>
              <w:rFonts w:ascii="Arial" w:hAnsi="Arial" w:cs="Arial"/>
              <w:lang w:val="en-US"/>
            </w:rPr>
            <w:t>BeLL</w:t>
          </w:r>
        </w:smartTag>
      </w:smartTag>
      <w:proofErr w:type="spellEnd"/>
      <w:r>
        <w:rPr>
          <w:rFonts w:ascii="Arial" w:hAnsi="Arial" w:cs="Arial"/>
          <w:lang w:val="en-US"/>
        </w:rPr>
        <w:t xml:space="preserve"> project. </w:t>
      </w:r>
    </w:p>
    <w:p w:rsidR="005D1562" w:rsidRDefault="005D1562" w:rsidP="00192DBC">
      <w:pPr>
        <w:spacing w:after="0" w:line="360" w:lineRule="auto"/>
        <w:rPr>
          <w:rFonts w:ascii="Arial" w:hAnsi="Arial" w:cs="Arial"/>
          <w:lang w:val="en-US"/>
        </w:rPr>
      </w:pPr>
    </w:p>
    <w:p w:rsidR="005D1562" w:rsidRPr="00E94269" w:rsidRDefault="005D1562" w:rsidP="00192DBC">
      <w:pPr>
        <w:spacing w:after="0" w:line="360" w:lineRule="auto"/>
        <w:rPr>
          <w:rFonts w:ascii="Arial" w:hAnsi="Arial" w:cs="Arial"/>
          <w:b/>
          <w:lang w:val="en-US"/>
        </w:rPr>
      </w:pPr>
      <w:r w:rsidRPr="00E94269">
        <w:rPr>
          <w:rFonts w:ascii="Arial" w:hAnsi="Arial" w:cs="Arial"/>
          <w:b/>
          <w:lang w:val="en-US"/>
        </w:rPr>
        <w:t xml:space="preserve">3. Criteria </w:t>
      </w:r>
      <w:r>
        <w:rPr>
          <w:rFonts w:ascii="Arial" w:hAnsi="Arial" w:cs="Arial"/>
          <w:b/>
          <w:lang w:val="en-US"/>
        </w:rPr>
        <w:t xml:space="preserve">for the research sample of the </w:t>
      </w:r>
      <w:proofErr w:type="spellStart"/>
      <w:smartTag w:uri="urn:schemas-microsoft-com:office:smarttags" w:element="City">
        <w:smartTag w:uri="urn:schemas-microsoft-com:office:smarttags" w:element="place">
          <w:r>
            <w:rPr>
              <w:rFonts w:ascii="Arial" w:hAnsi="Arial" w:cs="Arial"/>
              <w:b/>
              <w:lang w:val="en-US"/>
            </w:rPr>
            <w:t>BeLl</w:t>
          </w:r>
        </w:smartTag>
      </w:smartTag>
      <w:proofErr w:type="spellEnd"/>
      <w:r>
        <w:rPr>
          <w:rFonts w:ascii="Arial" w:hAnsi="Arial" w:cs="Arial"/>
          <w:b/>
          <w:lang w:val="en-US"/>
        </w:rPr>
        <w:t xml:space="preserve"> study</w:t>
      </w:r>
    </w:p>
    <w:p w:rsidR="005D1562" w:rsidRPr="00FB2921" w:rsidRDefault="005D1562" w:rsidP="00AE5671">
      <w:pPr>
        <w:spacing w:after="0" w:line="360" w:lineRule="auto"/>
        <w:rPr>
          <w:rFonts w:ascii="Arial" w:hAnsi="Arial" w:cs="Arial"/>
          <w:lang w:val="en-US"/>
        </w:rPr>
      </w:pPr>
      <w:r>
        <w:rPr>
          <w:rFonts w:ascii="Arial" w:hAnsi="Arial" w:cs="Arial"/>
          <w:lang w:val="en-US"/>
        </w:rPr>
        <w:t xml:space="preserve">In consideration of the different situation in the field of Adult Education in all partner countries the group </w:t>
      </w:r>
      <w:r w:rsidRPr="00FB2921">
        <w:rPr>
          <w:rFonts w:ascii="Arial" w:hAnsi="Arial" w:cs="Arial"/>
          <w:lang w:val="en-US"/>
        </w:rPr>
        <w:t xml:space="preserve">set a frame for the research sample </w:t>
      </w:r>
      <w:r>
        <w:rPr>
          <w:rFonts w:ascii="Arial" w:hAnsi="Arial" w:cs="Arial"/>
          <w:lang w:val="en-US"/>
        </w:rPr>
        <w:t xml:space="preserve">for </w:t>
      </w:r>
      <w:r w:rsidRPr="00FB2921">
        <w:rPr>
          <w:rFonts w:ascii="Arial" w:hAnsi="Arial" w:cs="Arial"/>
          <w:lang w:val="en-US"/>
        </w:rPr>
        <w:t xml:space="preserve">the </w:t>
      </w:r>
      <w:proofErr w:type="spellStart"/>
      <w:smartTag w:uri="urn:schemas-microsoft-com:office:smarttags" w:element="City">
        <w:smartTag w:uri="urn:schemas-microsoft-com:office:smarttags" w:element="place">
          <w:r w:rsidRPr="00FB2921">
            <w:rPr>
              <w:rFonts w:ascii="Arial" w:hAnsi="Arial" w:cs="Arial"/>
              <w:lang w:val="en-US"/>
            </w:rPr>
            <w:t>BeLL</w:t>
          </w:r>
        </w:smartTag>
      </w:smartTag>
      <w:proofErr w:type="spellEnd"/>
      <w:r w:rsidRPr="00FB2921">
        <w:rPr>
          <w:rFonts w:ascii="Arial" w:hAnsi="Arial" w:cs="Arial"/>
          <w:lang w:val="en-US"/>
        </w:rPr>
        <w:t xml:space="preserve"> study, by exploring and dis</w:t>
      </w:r>
      <w:r>
        <w:rPr>
          <w:rFonts w:ascii="Arial" w:hAnsi="Arial" w:cs="Arial"/>
          <w:lang w:val="en-US"/>
        </w:rPr>
        <w:t xml:space="preserve">cussing the term Liberal Adult Education </w:t>
      </w:r>
      <w:r w:rsidRPr="00FB2921">
        <w:rPr>
          <w:rFonts w:ascii="Arial" w:hAnsi="Arial" w:cs="Arial"/>
          <w:lang w:val="en-US"/>
        </w:rPr>
        <w:t xml:space="preserve">(target groups, institutions, provisions and themes) in the ten participating countries. </w:t>
      </w:r>
    </w:p>
    <w:p w:rsidR="005D1562" w:rsidRPr="00FB2921" w:rsidRDefault="005D1562" w:rsidP="00AE5671">
      <w:pPr>
        <w:spacing w:after="0" w:line="360" w:lineRule="auto"/>
        <w:rPr>
          <w:rFonts w:ascii="Arial" w:hAnsi="Arial" w:cs="Arial"/>
          <w:lang w:val="en-US"/>
        </w:rPr>
      </w:pPr>
    </w:p>
    <w:p w:rsidR="005D1562" w:rsidRDefault="005D1562" w:rsidP="00AE5671">
      <w:pPr>
        <w:spacing w:after="0" w:line="360" w:lineRule="auto"/>
        <w:rPr>
          <w:rFonts w:ascii="Arial" w:hAnsi="Arial" w:cs="Arial"/>
          <w:lang w:val="en-US"/>
        </w:rPr>
      </w:pPr>
      <w:r>
        <w:rPr>
          <w:rFonts w:ascii="Arial" w:hAnsi="Arial" w:cs="Arial"/>
          <w:lang w:val="en-US"/>
        </w:rPr>
        <w:t xml:space="preserve">The group agreed on the following definition and criteria: </w:t>
      </w:r>
    </w:p>
    <w:p w:rsidR="005D1562" w:rsidRDefault="005D1562" w:rsidP="00AE5671">
      <w:pPr>
        <w:spacing w:after="0" w:line="360" w:lineRule="auto"/>
        <w:rPr>
          <w:rFonts w:ascii="Arial" w:hAnsi="Arial" w:cs="Arial"/>
          <w:lang w:val="en-US"/>
        </w:rPr>
      </w:pPr>
    </w:p>
    <w:p w:rsidR="005D1562" w:rsidRPr="00FB2921" w:rsidRDefault="005D1562" w:rsidP="00AE5671">
      <w:pPr>
        <w:spacing w:after="0" w:line="360" w:lineRule="auto"/>
        <w:rPr>
          <w:rFonts w:ascii="Arial" w:hAnsi="Arial" w:cs="Arial"/>
          <w:lang w:val="en-US"/>
        </w:rPr>
      </w:pPr>
      <w:r>
        <w:rPr>
          <w:rFonts w:ascii="Arial" w:hAnsi="Arial" w:cs="Arial"/>
          <w:lang w:val="en-US"/>
        </w:rPr>
        <w:t>Liberal Adult E</w:t>
      </w:r>
      <w:r w:rsidRPr="00FB2921">
        <w:rPr>
          <w:rFonts w:ascii="Arial" w:hAnsi="Arial" w:cs="Arial"/>
          <w:lang w:val="en-US"/>
        </w:rPr>
        <w:t>ducation</w:t>
      </w:r>
      <w:r>
        <w:rPr>
          <w:rFonts w:ascii="Arial" w:hAnsi="Arial" w:cs="Arial"/>
          <w:lang w:val="en-US"/>
        </w:rPr>
        <w:t>:</w:t>
      </w:r>
    </w:p>
    <w:p w:rsidR="005D1562" w:rsidRDefault="005D1562" w:rsidP="00AE5671">
      <w:pPr>
        <w:pStyle w:val="Listenabsatz"/>
        <w:numPr>
          <w:ilvl w:val="0"/>
          <w:numId w:val="1"/>
        </w:numPr>
        <w:spacing w:after="0" w:line="360" w:lineRule="auto"/>
        <w:rPr>
          <w:rFonts w:ascii="Arial" w:hAnsi="Arial" w:cs="Arial"/>
          <w:lang w:val="en-US"/>
        </w:rPr>
      </w:pPr>
      <w:r>
        <w:rPr>
          <w:rFonts w:ascii="Arial" w:hAnsi="Arial" w:cs="Arial"/>
          <w:lang w:val="en-US"/>
        </w:rPr>
        <w:t>Relatively open access</w:t>
      </w:r>
    </w:p>
    <w:p w:rsidR="005D1562" w:rsidRDefault="005D1562" w:rsidP="00AE5671">
      <w:pPr>
        <w:pStyle w:val="Listenabsatz"/>
        <w:numPr>
          <w:ilvl w:val="0"/>
          <w:numId w:val="1"/>
        </w:numPr>
        <w:spacing w:after="0" w:line="360" w:lineRule="auto"/>
        <w:rPr>
          <w:rFonts w:ascii="Arial" w:hAnsi="Arial" w:cs="Arial"/>
          <w:lang w:val="en-US"/>
        </w:rPr>
      </w:pPr>
      <w:r>
        <w:rPr>
          <w:rFonts w:ascii="Arial" w:hAnsi="Arial" w:cs="Arial"/>
          <w:lang w:val="en-US"/>
        </w:rPr>
        <w:t>Not too expensive</w:t>
      </w:r>
    </w:p>
    <w:p w:rsidR="005D1562" w:rsidRDefault="005D1562" w:rsidP="00474961">
      <w:pPr>
        <w:pStyle w:val="Listenabsatz"/>
        <w:numPr>
          <w:ilvl w:val="0"/>
          <w:numId w:val="1"/>
        </w:numPr>
        <w:spacing w:after="0" w:line="360" w:lineRule="auto"/>
        <w:rPr>
          <w:rFonts w:ascii="Arial" w:hAnsi="Arial" w:cs="Arial"/>
          <w:lang w:val="en-US"/>
        </w:rPr>
      </w:pPr>
      <w:r>
        <w:rPr>
          <w:rFonts w:ascii="Arial" w:hAnsi="Arial" w:cs="Arial"/>
          <w:lang w:val="en-US"/>
        </w:rPr>
        <w:t xml:space="preserve">No formal accreditation (- Certification of participation is ok; - </w:t>
      </w:r>
      <w:proofErr w:type="spellStart"/>
      <w:r>
        <w:rPr>
          <w:rFonts w:ascii="Arial" w:hAnsi="Arial" w:cs="Arial"/>
          <w:lang w:val="en-US"/>
        </w:rPr>
        <w:t>Crediation</w:t>
      </w:r>
      <w:proofErr w:type="spellEnd"/>
      <w:r>
        <w:rPr>
          <w:rFonts w:ascii="Arial" w:hAnsi="Arial" w:cs="Arial"/>
          <w:lang w:val="en-US"/>
        </w:rPr>
        <w:t xml:space="preserve"> is not primarily for the job)</w:t>
      </w:r>
    </w:p>
    <w:p w:rsidR="005D1562" w:rsidRDefault="005D1562" w:rsidP="00474961">
      <w:pPr>
        <w:pStyle w:val="Listenabsatz"/>
        <w:numPr>
          <w:ilvl w:val="0"/>
          <w:numId w:val="1"/>
        </w:numPr>
        <w:spacing w:after="0" w:line="360" w:lineRule="auto"/>
        <w:rPr>
          <w:rFonts w:ascii="Arial" w:hAnsi="Arial" w:cs="Arial"/>
          <w:lang w:val="en-US"/>
        </w:rPr>
      </w:pPr>
      <w:r>
        <w:rPr>
          <w:rFonts w:ascii="Arial" w:hAnsi="Arial" w:cs="Arial"/>
          <w:lang w:val="en-US"/>
        </w:rPr>
        <w:t>Participation is voluntary</w:t>
      </w:r>
    </w:p>
    <w:p w:rsidR="005D1562" w:rsidRDefault="005D1562" w:rsidP="00474961">
      <w:pPr>
        <w:pStyle w:val="Listenabsatz"/>
        <w:numPr>
          <w:ilvl w:val="0"/>
          <w:numId w:val="1"/>
        </w:numPr>
        <w:spacing w:after="0" w:line="360" w:lineRule="auto"/>
        <w:rPr>
          <w:rFonts w:ascii="Arial" w:hAnsi="Arial" w:cs="Arial"/>
          <w:lang w:val="en-US"/>
        </w:rPr>
      </w:pPr>
      <w:r>
        <w:rPr>
          <w:rFonts w:ascii="Arial" w:hAnsi="Arial" w:cs="Arial"/>
          <w:lang w:val="en-US"/>
        </w:rPr>
        <w:t>No courses for fulfilling legislative requirements (</w:t>
      </w:r>
      <w:proofErr w:type="spellStart"/>
      <w:r>
        <w:rPr>
          <w:rFonts w:ascii="Arial" w:hAnsi="Arial" w:cs="Arial"/>
          <w:lang w:val="en-US"/>
        </w:rPr>
        <w:t>f.e</w:t>
      </w:r>
      <w:proofErr w:type="spellEnd"/>
      <w:r>
        <w:rPr>
          <w:rFonts w:ascii="Arial" w:hAnsi="Arial" w:cs="Arial"/>
          <w:lang w:val="en-US"/>
        </w:rPr>
        <w:t>. driving licenses)</w:t>
      </w:r>
    </w:p>
    <w:p w:rsidR="005D1562" w:rsidRPr="00FB2921" w:rsidRDefault="005D1562" w:rsidP="00AE5671">
      <w:pPr>
        <w:pStyle w:val="Listenabsatz"/>
        <w:numPr>
          <w:ilvl w:val="0"/>
          <w:numId w:val="1"/>
        </w:numPr>
        <w:spacing w:after="0" w:line="360" w:lineRule="auto"/>
        <w:rPr>
          <w:rFonts w:ascii="Arial" w:hAnsi="Arial" w:cs="Arial"/>
          <w:lang w:val="en-US"/>
        </w:rPr>
      </w:pPr>
      <w:r w:rsidRPr="00FB2921">
        <w:rPr>
          <w:rFonts w:ascii="Arial" w:hAnsi="Arial" w:cs="Arial"/>
          <w:lang w:val="en-US"/>
        </w:rPr>
        <w:lastRenderedPageBreak/>
        <w:t>Non-vocational (not described as vocational by providers)</w:t>
      </w:r>
    </w:p>
    <w:p w:rsidR="005D1562" w:rsidRPr="00FB2921" w:rsidRDefault="005D1562" w:rsidP="00AE5671">
      <w:pPr>
        <w:pStyle w:val="Listenabsatz"/>
        <w:numPr>
          <w:ilvl w:val="0"/>
          <w:numId w:val="1"/>
        </w:numPr>
        <w:spacing w:after="0" w:line="360" w:lineRule="auto"/>
        <w:rPr>
          <w:rFonts w:ascii="Arial" w:hAnsi="Arial" w:cs="Arial"/>
          <w:lang w:val="en-US"/>
        </w:rPr>
      </w:pPr>
      <w:r w:rsidRPr="00FB2921">
        <w:rPr>
          <w:rFonts w:ascii="Arial" w:hAnsi="Arial" w:cs="Arial"/>
          <w:lang w:val="en-US"/>
        </w:rPr>
        <w:t xml:space="preserve">Programs leading to acquisition of basic skills </w:t>
      </w:r>
    </w:p>
    <w:p w:rsidR="005D1562" w:rsidRPr="00FB2921" w:rsidRDefault="005D1562" w:rsidP="00AE5671">
      <w:pPr>
        <w:pStyle w:val="Listenabsatz"/>
        <w:numPr>
          <w:ilvl w:val="0"/>
          <w:numId w:val="1"/>
        </w:numPr>
        <w:spacing w:after="0" w:line="360" w:lineRule="auto"/>
        <w:rPr>
          <w:rFonts w:ascii="Arial" w:hAnsi="Arial" w:cs="Arial"/>
          <w:lang w:val="en-US"/>
        </w:rPr>
      </w:pPr>
      <w:r w:rsidRPr="00FB2921">
        <w:rPr>
          <w:rFonts w:ascii="Arial" w:hAnsi="Arial" w:cs="Arial"/>
          <w:lang w:val="en-US"/>
        </w:rPr>
        <w:t>Programs aimed at personal and social growth</w:t>
      </w:r>
    </w:p>
    <w:p w:rsidR="005D1562" w:rsidRDefault="005D1562" w:rsidP="00AE5671">
      <w:pPr>
        <w:pStyle w:val="Listenabsatz"/>
        <w:numPr>
          <w:ilvl w:val="0"/>
          <w:numId w:val="1"/>
        </w:numPr>
        <w:spacing w:after="0" w:line="360" w:lineRule="auto"/>
        <w:rPr>
          <w:rFonts w:ascii="Arial" w:hAnsi="Arial" w:cs="Arial"/>
          <w:lang w:val="en-US"/>
        </w:rPr>
      </w:pPr>
      <w:r w:rsidRPr="00FB2921">
        <w:rPr>
          <w:rFonts w:ascii="Arial" w:hAnsi="Arial" w:cs="Arial"/>
          <w:lang w:val="en-US"/>
        </w:rPr>
        <w:t>Not self-organized, no self-studies</w:t>
      </w:r>
    </w:p>
    <w:p w:rsidR="005D1562" w:rsidRPr="00BF6DEC" w:rsidRDefault="005D1562" w:rsidP="00BF6DEC">
      <w:pPr>
        <w:pStyle w:val="Listenabsatz"/>
        <w:spacing w:after="0" w:line="360" w:lineRule="auto"/>
        <w:ind w:left="0"/>
        <w:rPr>
          <w:rFonts w:ascii="Arial" w:hAnsi="Arial" w:cs="Arial"/>
          <w:lang w:val="en-US"/>
        </w:rPr>
      </w:pPr>
    </w:p>
    <w:p w:rsidR="005D1562" w:rsidRPr="00FB2921" w:rsidRDefault="005D1562" w:rsidP="00AE5671">
      <w:pPr>
        <w:spacing w:after="0" w:line="360" w:lineRule="auto"/>
        <w:rPr>
          <w:rFonts w:ascii="Arial" w:hAnsi="Arial" w:cs="Arial"/>
          <w:lang w:val="en-US"/>
        </w:rPr>
      </w:pPr>
      <w:r w:rsidRPr="00FB2921">
        <w:rPr>
          <w:rFonts w:ascii="Arial" w:hAnsi="Arial" w:cs="Arial"/>
          <w:lang w:val="en-US"/>
        </w:rPr>
        <w:t>Target group for survey</w:t>
      </w:r>
      <w:r>
        <w:rPr>
          <w:rFonts w:ascii="Arial" w:hAnsi="Arial" w:cs="Arial"/>
          <w:lang w:val="en-US"/>
        </w:rPr>
        <w:t>:</w:t>
      </w:r>
    </w:p>
    <w:p w:rsidR="005D1562" w:rsidRPr="00FB2921" w:rsidRDefault="005D1562" w:rsidP="00AE5671">
      <w:pPr>
        <w:pStyle w:val="Listenabsatz"/>
        <w:numPr>
          <w:ilvl w:val="0"/>
          <w:numId w:val="1"/>
        </w:numPr>
        <w:spacing w:after="0" w:line="360" w:lineRule="auto"/>
        <w:rPr>
          <w:rFonts w:ascii="Arial" w:hAnsi="Arial" w:cs="Arial"/>
          <w:lang w:val="en-US"/>
        </w:rPr>
      </w:pPr>
      <w:r w:rsidRPr="00FB2921">
        <w:rPr>
          <w:rFonts w:ascii="Arial" w:hAnsi="Arial" w:cs="Arial"/>
          <w:lang w:val="en-US"/>
        </w:rPr>
        <w:t>Self-organized group</w:t>
      </w:r>
      <w:r>
        <w:rPr>
          <w:rFonts w:ascii="Arial" w:hAnsi="Arial" w:cs="Arial"/>
          <w:lang w:val="en-US"/>
        </w:rPr>
        <w:t>s</w:t>
      </w:r>
      <w:r w:rsidRPr="00FB2921">
        <w:rPr>
          <w:rFonts w:ascii="Arial" w:hAnsi="Arial" w:cs="Arial"/>
          <w:lang w:val="en-US"/>
        </w:rPr>
        <w:t xml:space="preserve"> or organized by teacher</w:t>
      </w:r>
    </w:p>
    <w:p w:rsidR="005D1562" w:rsidRPr="00FB2921" w:rsidRDefault="005D1562" w:rsidP="00AE5671">
      <w:pPr>
        <w:pStyle w:val="Listenabsatz"/>
        <w:numPr>
          <w:ilvl w:val="0"/>
          <w:numId w:val="1"/>
        </w:numPr>
        <w:spacing w:after="0" w:line="360" w:lineRule="auto"/>
        <w:rPr>
          <w:rFonts w:ascii="Arial" w:hAnsi="Arial" w:cs="Arial"/>
          <w:lang w:val="en-US"/>
        </w:rPr>
      </w:pPr>
      <w:r w:rsidRPr="00FB2921">
        <w:rPr>
          <w:rFonts w:ascii="Arial" w:hAnsi="Arial" w:cs="Arial"/>
          <w:lang w:val="en-US"/>
        </w:rPr>
        <w:t>Participation is voluntary</w:t>
      </w:r>
    </w:p>
    <w:p w:rsidR="005D1562" w:rsidRPr="00FB2921" w:rsidRDefault="005D1562" w:rsidP="00AE5671">
      <w:pPr>
        <w:pStyle w:val="Listenabsatz"/>
        <w:numPr>
          <w:ilvl w:val="0"/>
          <w:numId w:val="1"/>
        </w:numPr>
        <w:spacing w:after="0" w:line="360" w:lineRule="auto"/>
        <w:rPr>
          <w:rFonts w:ascii="Arial" w:hAnsi="Arial" w:cs="Arial"/>
          <w:lang w:val="en-US"/>
        </w:rPr>
      </w:pPr>
      <w:r w:rsidRPr="00FB2921">
        <w:rPr>
          <w:rFonts w:ascii="Arial" w:hAnsi="Arial" w:cs="Arial"/>
          <w:lang w:val="en-US"/>
        </w:rPr>
        <w:t>No certificate required by law</w:t>
      </w:r>
    </w:p>
    <w:p w:rsidR="005D1562" w:rsidRPr="00FB2921" w:rsidRDefault="005D1562" w:rsidP="00AE5671">
      <w:pPr>
        <w:pStyle w:val="Listenabsatz"/>
        <w:numPr>
          <w:ilvl w:val="0"/>
          <w:numId w:val="1"/>
        </w:numPr>
        <w:spacing w:after="0" w:line="360" w:lineRule="auto"/>
        <w:rPr>
          <w:rFonts w:ascii="Arial" w:hAnsi="Arial" w:cs="Arial"/>
          <w:lang w:val="en-US"/>
        </w:rPr>
      </w:pPr>
      <w:r w:rsidRPr="00FB2921">
        <w:rPr>
          <w:rFonts w:ascii="Arial" w:hAnsi="Arial" w:cs="Arial"/>
          <w:lang w:val="en-US"/>
        </w:rPr>
        <w:t>Mainly hobby courses</w:t>
      </w:r>
    </w:p>
    <w:p w:rsidR="005D1562" w:rsidRPr="00FB2921" w:rsidRDefault="005D1562" w:rsidP="006432EC">
      <w:pPr>
        <w:pStyle w:val="Listenabsatz"/>
        <w:numPr>
          <w:ilvl w:val="0"/>
          <w:numId w:val="1"/>
        </w:numPr>
        <w:spacing w:after="0" w:line="360" w:lineRule="auto"/>
        <w:rPr>
          <w:rFonts w:ascii="Arial" w:hAnsi="Arial" w:cs="Arial"/>
          <w:lang w:val="en-US"/>
        </w:rPr>
      </w:pPr>
      <w:r w:rsidRPr="00FB2921">
        <w:rPr>
          <w:rFonts w:ascii="Arial" w:hAnsi="Arial" w:cs="Arial"/>
          <w:lang w:val="en-US"/>
        </w:rPr>
        <w:t>Adequately/relativel</w:t>
      </w:r>
      <w:r>
        <w:rPr>
          <w:rFonts w:ascii="Arial" w:hAnsi="Arial" w:cs="Arial"/>
          <w:lang w:val="en-US"/>
        </w:rPr>
        <w:t>y open</w:t>
      </w:r>
      <w:r w:rsidRPr="00FB2921">
        <w:rPr>
          <w:rFonts w:ascii="Arial" w:hAnsi="Arial" w:cs="Arial"/>
          <w:lang w:val="en-US"/>
        </w:rPr>
        <w:t xml:space="preserve"> to everybody</w:t>
      </w:r>
    </w:p>
    <w:p w:rsidR="005D1562" w:rsidRPr="00FB2921" w:rsidRDefault="005D1562" w:rsidP="00AE5671">
      <w:pPr>
        <w:pStyle w:val="Listenabsatz"/>
        <w:numPr>
          <w:ilvl w:val="0"/>
          <w:numId w:val="1"/>
        </w:numPr>
        <w:spacing w:after="0" w:line="360" w:lineRule="auto"/>
        <w:rPr>
          <w:rFonts w:ascii="Arial" w:hAnsi="Arial" w:cs="Arial"/>
          <w:lang w:val="en-US"/>
        </w:rPr>
      </w:pPr>
      <w:r w:rsidRPr="00FB2921">
        <w:rPr>
          <w:rFonts w:ascii="Arial" w:hAnsi="Arial" w:cs="Arial"/>
          <w:lang w:val="en-US"/>
        </w:rPr>
        <w:t>Minimum participation in an adult education course: 24h during a time span of 24h</w:t>
      </w:r>
    </w:p>
    <w:p w:rsidR="005D1562" w:rsidRPr="00FB2921" w:rsidRDefault="005D1562" w:rsidP="00582D55">
      <w:pPr>
        <w:pStyle w:val="Listenabsatz"/>
        <w:spacing w:after="0" w:line="360" w:lineRule="auto"/>
        <w:rPr>
          <w:rFonts w:ascii="Arial" w:hAnsi="Arial" w:cs="Arial"/>
          <w:lang w:val="en-US"/>
        </w:rPr>
      </w:pPr>
      <w:r w:rsidRPr="00FB2921">
        <w:rPr>
          <w:rFonts w:ascii="Arial" w:hAnsi="Arial" w:cs="Arial"/>
          <w:lang w:val="en-US"/>
        </w:rPr>
        <w:t>(Volunteers of NGO’s are ok, project organization courses are excluded)</w:t>
      </w:r>
    </w:p>
    <w:p w:rsidR="005D1562" w:rsidRPr="00FB2921" w:rsidRDefault="005D1562" w:rsidP="006432EC">
      <w:pPr>
        <w:spacing w:after="0" w:line="360" w:lineRule="auto"/>
        <w:rPr>
          <w:rFonts w:ascii="Arial" w:hAnsi="Arial" w:cs="Arial"/>
          <w:lang w:val="en-US"/>
        </w:rPr>
      </w:pPr>
    </w:p>
    <w:p w:rsidR="005D1562" w:rsidRPr="00FB2921" w:rsidRDefault="005D1562" w:rsidP="006432EC">
      <w:pPr>
        <w:spacing w:after="0" w:line="360" w:lineRule="auto"/>
        <w:rPr>
          <w:rFonts w:ascii="Arial" w:hAnsi="Arial" w:cs="Arial"/>
          <w:lang w:val="en-US"/>
        </w:rPr>
      </w:pPr>
      <w:r w:rsidRPr="00FB2921">
        <w:rPr>
          <w:rFonts w:ascii="Arial" w:hAnsi="Arial" w:cs="Arial"/>
          <w:lang w:val="en-US"/>
        </w:rPr>
        <w:t>Target group for interviews (as defined in the application)</w:t>
      </w:r>
      <w:r>
        <w:rPr>
          <w:rFonts w:ascii="Arial" w:hAnsi="Arial" w:cs="Arial"/>
          <w:lang w:val="en-US"/>
        </w:rPr>
        <w:t>:</w:t>
      </w:r>
    </w:p>
    <w:p w:rsidR="005D1562" w:rsidRPr="00FB2921" w:rsidRDefault="005D1562" w:rsidP="006432EC">
      <w:pPr>
        <w:pStyle w:val="Listenabsatz"/>
        <w:numPr>
          <w:ilvl w:val="0"/>
          <w:numId w:val="1"/>
        </w:numPr>
        <w:spacing w:after="0" w:line="360" w:lineRule="auto"/>
        <w:rPr>
          <w:rFonts w:ascii="Arial" w:hAnsi="Arial" w:cs="Arial"/>
          <w:lang w:val="en-US"/>
        </w:rPr>
      </w:pPr>
      <w:r w:rsidRPr="00FB2921">
        <w:rPr>
          <w:rFonts w:ascii="Arial" w:hAnsi="Arial" w:cs="Arial"/>
          <w:lang w:val="en-US"/>
        </w:rPr>
        <w:t xml:space="preserve">Minimum of 2-3 courses or at least </w:t>
      </w:r>
      <w:proofErr w:type="spellStart"/>
      <w:r w:rsidRPr="00FB2921">
        <w:rPr>
          <w:rFonts w:ascii="Arial" w:hAnsi="Arial" w:cs="Arial"/>
          <w:lang w:val="en-US"/>
        </w:rPr>
        <w:t>on</w:t>
      </w:r>
      <w:proofErr w:type="spellEnd"/>
      <w:r w:rsidRPr="00FB2921">
        <w:rPr>
          <w:rFonts w:ascii="Arial" w:hAnsi="Arial" w:cs="Arial"/>
          <w:lang w:val="en-US"/>
        </w:rPr>
        <w:t xml:space="preserve"> year of participation in liberal adult education course</w:t>
      </w:r>
    </w:p>
    <w:p w:rsidR="005D1562" w:rsidRPr="00FB2921" w:rsidRDefault="005D1562" w:rsidP="006432EC">
      <w:pPr>
        <w:spacing w:after="0" w:line="360" w:lineRule="auto"/>
        <w:rPr>
          <w:rFonts w:ascii="Arial" w:hAnsi="Arial" w:cs="Arial"/>
          <w:lang w:val="en-US"/>
        </w:rPr>
      </w:pPr>
    </w:p>
    <w:p w:rsidR="005D1562" w:rsidRPr="00FB2921" w:rsidRDefault="005D1562" w:rsidP="006432EC">
      <w:pPr>
        <w:spacing w:after="0" w:line="360" w:lineRule="auto"/>
        <w:rPr>
          <w:rFonts w:ascii="Arial" w:hAnsi="Arial" w:cs="Arial"/>
          <w:lang w:val="en-US"/>
        </w:rPr>
      </w:pPr>
      <w:r w:rsidRPr="00FB2921">
        <w:rPr>
          <w:rFonts w:ascii="Arial" w:hAnsi="Arial" w:cs="Arial"/>
          <w:lang w:val="en-US"/>
        </w:rPr>
        <w:t>Categories of courses</w:t>
      </w:r>
      <w:r>
        <w:rPr>
          <w:rFonts w:ascii="Arial" w:hAnsi="Arial" w:cs="Arial"/>
          <w:lang w:val="en-US"/>
        </w:rPr>
        <w:t>:</w:t>
      </w:r>
    </w:p>
    <w:p w:rsidR="005D1562" w:rsidRPr="00FB2921" w:rsidRDefault="005D1562" w:rsidP="006432EC">
      <w:pPr>
        <w:pStyle w:val="Listenabsatz"/>
        <w:numPr>
          <w:ilvl w:val="0"/>
          <w:numId w:val="1"/>
        </w:numPr>
        <w:spacing w:after="0" w:line="360" w:lineRule="auto"/>
        <w:rPr>
          <w:rFonts w:ascii="Arial" w:hAnsi="Arial" w:cs="Arial"/>
          <w:lang w:val="en-US"/>
        </w:rPr>
      </w:pPr>
      <w:r w:rsidRPr="00FB2921">
        <w:rPr>
          <w:rFonts w:ascii="Arial" w:hAnsi="Arial" w:cs="Arial"/>
          <w:lang w:val="en-US"/>
        </w:rPr>
        <w:t>Social and Political Education</w:t>
      </w:r>
    </w:p>
    <w:p w:rsidR="005D1562" w:rsidRPr="00FB2921" w:rsidRDefault="005D1562" w:rsidP="006432EC">
      <w:pPr>
        <w:pStyle w:val="Listenabsatz"/>
        <w:numPr>
          <w:ilvl w:val="0"/>
          <w:numId w:val="1"/>
        </w:numPr>
        <w:spacing w:after="0" w:line="360" w:lineRule="auto"/>
        <w:rPr>
          <w:rFonts w:ascii="Arial" w:hAnsi="Arial" w:cs="Arial"/>
          <w:lang w:val="en-US"/>
        </w:rPr>
      </w:pPr>
      <w:r w:rsidRPr="00FB2921">
        <w:rPr>
          <w:rFonts w:ascii="Arial" w:hAnsi="Arial" w:cs="Arial"/>
          <w:lang w:val="en-US"/>
        </w:rPr>
        <w:t>Language &amp; Humanities</w:t>
      </w:r>
    </w:p>
    <w:p w:rsidR="005D1562" w:rsidRPr="00FB2921" w:rsidRDefault="005D1562" w:rsidP="006432EC">
      <w:pPr>
        <w:pStyle w:val="Listenabsatz"/>
        <w:numPr>
          <w:ilvl w:val="0"/>
          <w:numId w:val="1"/>
        </w:numPr>
        <w:spacing w:after="0" w:line="360" w:lineRule="auto"/>
        <w:rPr>
          <w:rFonts w:ascii="Arial" w:hAnsi="Arial" w:cs="Arial"/>
          <w:lang w:val="en-US"/>
        </w:rPr>
      </w:pPr>
      <w:r w:rsidRPr="00FB2921">
        <w:rPr>
          <w:rFonts w:ascii="Arial" w:hAnsi="Arial" w:cs="Arial"/>
          <w:lang w:val="en-US"/>
        </w:rPr>
        <w:t>ICT</w:t>
      </w:r>
    </w:p>
    <w:p w:rsidR="005D1562" w:rsidRPr="00FB2921" w:rsidRDefault="005D1562" w:rsidP="006432EC">
      <w:pPr>
        <w:pStyle w:val="Listenabsatz"/>
        <w:numPr>
          <w:ilvl w:val="0"/>
          <w:numId w:val="1"/>
        </w:numPr>
        <w:spacing w:after="0" w:line="360" w:lineRule="auto"/>
        <w:rPr>
          <w:rFonts w:ascii="Arial" w:hAnsi="Arial" w:cs="Arial"/>
          <w:lang w:val="en-US"/>
        </w:rPr>
      </w:pPr>
      <w:r w:rsidRPr="00FB2921">
        <w:rPr>
          <w:rFonts w:ascii="Arial" w:hAnsi="Arial" w:cs="Arial"/>
          <w:lang w:val="en-US"/>
        </w:rPr>
        <w:t>Health &amp; Sports (doing it)</w:t>
      </w:r>
    </w:p>
    <w:p w:rsidR="005D1562" w:rsidRPr="00FB2921" w:rsidRDefault="005D1562" w:rsidP="006432EC">
      <w:pPr>
        <w:pStyle w:val="Listenabsatz"/>
        <w:numPr>
          <w:ilvl w:val="0"/>
          <w:numId w:val="1"/>
        </w:numPr>
        <w:spacing w:after="0" w:line="360" w:lineRule="auto"/>
        <w:rPr>
          <w:rFonts w:ascii="Arial" w:hAnsi="Arial" w:cs="Arial"/>
          <w:lang w:val="en-US"/>
        </w:rPr>
      </w:pPr>
      <w:r w:rsidRPr="00FB2921">
        <w:rPr>
          <w:rFonts w:ascii="Arial" w:hAnsi="Arial" w:cs="Arial"/>
          <w:lang w:val="en-US"/>
        </w:rPr>
        <w:t>Creative Activities (doing it)</w:t>
      </w:r>
    </w:p>
    <w:p w:rsidR="005D1562" w:rsidRPr="00FB2921" w:rsidRDefault="005D1562" w:rsidP="006432EC">
      <w:pPr>
        <w:pStyle w:val="Listenabsatz"/>
        <w:numPr>
          <w:ilvl w:val="0"/>
          <w:numId w:val="1"/>
        </w:numPr>
        <w:spacing w:after="0" w:line="360" w:lineRule="auto"/>
        <w:rPr>
          <w:rFonts w:ascii="Arial" w:hAnsi="Arial" w:cs="Arial"/>
          <w:lang w:val="en-US"/>
        </w:rPr>
      </w:pPr>
      <w:r w:rsidRPr="00FB2921">
        <w:rPr>
          <w:rFonts w:ascii="Arial" w:hAnsi="Arial" w:cs="Arial"/>
          <w:lang w:val="en-US"/>
        </w:rPr>
        <w:t>Basic Skills &amp; Competencies</w:t>
      </w:r>
    </w:p>
    <w:p w:rsidR="005D1562" w:rsidRPr="00FB2921" w:rsidRDefault="005D1562" w:rsidP="00987358">
      <w:pPr>
        <w:pStyle w:val="Listenabsatz"/>
        <w:spacing w:after="0" w:line="360" w:lineRule="auto"/>
        <w:rPr>
          <w:rFonts w:ascii="Arial" w:hAnsi="Arial" w:cs="Arial"/>
          <w:lang w:val="en-US"/>
        </w:rPr>
      </w:pPr>
    </w:p>
    <w:p w:rsidR="005D1562" w:rsidRPr="00FB2921" w:rsidRDefault="005D1562" w:rsidP="00987358">
      <w:pPr>
        <w:spacing w:after="0" w:line="360" w:lineRule="auto"/>
        <w:ind w:left="360"/>
        <w:rPr>
          <w:rFonts w:ascii="Arial" w:hAnsi="Arial" w:cs="Arial"/>
          <w:lang w:val="en-US"/>
        </w:rPr>
      </w:pPr>
      <w:r w:rsidRPr="00FB2921">
        <w:rPr>
          <w:rFonts w:ascii="Arial" w:hAnsi="Arial" w:cs="Arial"/>
          <w:b/>
          <w:lang w:val="en-US"/>
        </w:rPr>
        <w:t>Guideline</w:t>
      </w:r>
      <w:r w:rsidRPr="00FB2921">
        <w:rPr>
          <w:rFonts w:ascii="Arial" w:hAnsi="Arial" w:cs="Arial"/>
          <w:lang w:val="en-US"/>
        </w:rPr>
        <w:t>: minimum of 10% of each category</w:t>
      </w:r>
    </w:p>
    <w:p w:rsidR="005D1562" w:rsidRPr="00FB2921" w:rsidRDefault="005D1562" w:rsidP="00987358">
      <w:pPr>
        <w:spacing w:after="0" w:line="360" w:lineRule="auto"/>
        <w:ind w:left="360"/>
        <w:rPr>
          <w:rFonts w:ascii="Arial" w:hAnsi="Arial" w:cs="Arial"/>
          <w:lang w:val="en-US"/>
        </w:rPr>
      </w:pPr>
      <w:r w:rsidRPr="00FB2921">
        <w:rPr>
          <w:rFonts w:ascii="Arial" w:hAnsi="Arial" w:cs="Arial"/>
          <w:lang w:val="en-US"/>
        </w:rPr>
        <w:t xml:space="preserve">Try to mix qualification (high and low), age and gender </w:t>
      </w:r>
    </w:p>
    <w:p w:rsidR="005D1562" w:rsidRPr="00FB2921" w:rsidRDefault="005D1562" w:rsidP="00987358">
      <w:pPr>
        <w:pStyle w:val="Listenabsatz"/>
        <w:numPr>
          <w:ilvl w:val="1"/>
          <w:numId w:val="1"/>
        </w:numPr>
        <w:spacing w:after="0" w:line="360" w:lineRule="auto"/>
        <w:rPr>
          <w:rFonts w:ascii="Arial" w:hAnsi="Arial" w:cs="Arial"/>
          <w:lang w:val="en-US"/>
        </w:rPr>
      </w:pPr>
      <w:r w:rsidRPr="00FB2921">
        <w:rPr>
          <w:rFonts w:ascii="Arial" w:hAnsi="Arial" w:cs="Arial"/>
          <w:lang w:val="en-US"/>
        </w:rPr>
        <w:t xml:space="preserve">Don’t stick at one group </w:t>
      </w:r>
    </w:p>
    <w:p w:rsidR="005D1562" w:rsidRPr="00FB2921" w:rsidRDefault="005D1562" w:rsidP="00987358">
      <w:pPr>
        <w:pStyle w:val="Listenabsatz"/>
        <w:numPr>
          <w:ilvl w:val="1"/>
          <w:numId w:val="1"/>
        </w:numPr>
        <w:spacing w:after="0" w:line="360" w:lineRule="auto"/>
        <w:rPr>
          <w:rFonts w:ascii="Arial" w:hAnsi="Arial" w:cs="Arial"/>
          <w:lang w:val="en-US"/>
        </w:rPr>
      </w:pPr>
      <w:r w:rsidRPr="00FB2921">
        <w:rPr>
          <w:rFonts w:ascii="Arial" w:hAnsi="Arial" w:cs="Arial"/>
          <w:lang w:val="en-US"/>
        </w:rPr>
        <w:t>Distribution should be representative for the situation in the country</w:t>
      </w:r>
    </w:p>
    <w:p w:rsidR="005D1562" w:rsidRDefault="005D1562" w:rsidP="00AE5671">
      <w:pPr>
        <w:spacing w:after="0" w:line="360" w:lineRule="auto"/>
        <w:rPr>
          <w:rFonts w:ascii="Arial" w:hAnsi="Arial" w:cs="Arial"/>
          <w:lang w:val="en-US"/>
        </w:rPr>
      </w:pPr>
    </w:p>
    <w:p w:rsidR="005D1562" w:rsidRDefault="005D1562" w:rsidP="00156AF1">
      <w:pPr>
        <w:spacing w:after="0" w:line="360" w:lineRule="auto"/>
        <w:rPr>
          <w:rFonts w:ascii="Arial" w:hAnsi="Arial" w:cs="Arial"/>
          <w:lang w:val="en-US"/>
        </w:rPr>
      </w:pPr>
      <w:r w:rsidRPr="00BF6DEC">
        <w:rPr>
          <w:rFonts w:ascii="Arial" w:hAnsi="Arial" w:cs="Arial"/>
          <w:lang w:val="en-US"/>
        </w:rPr>
        <w:lastRenderedPageBreak/>
        <w:t xml:space="preserve">Gina and Bettina will </w:t>
      </w:r>
      <w:r>
        <w:rPr>
          <w:rFonts w:ascii="Arial" w:hAnsi="Arial" w:cs="Arial"/>
          <w:lang w:val="en-US"/>
        </w:rPr>
        <w:t xml:space="preserve">still </w:t>
      </w:r>
      <w:r w:rsidRPr="00BF6DEC">
        <w:rPr>
          <w:rFonts w:ascii="Arial" w:hAnsi="Arial" w:cs="Arial"/>
          <w:lang w:val="en-US"/>
        </w:rPr>
        <w:t xml:space="preserve">check the EU-Commissions definitions on Liberal Adult Education and will inform the others. </w:t>
      </w:r>
      <w:r>
        <w:rPr>
          <w:rFonts w:ascii="Arial" w:hAnsi="Arial" w:cs="Arial"/>
          <w:lang w:val="en-US"/>
        </w:rPr>
        <w:t xml:space="preserve">Bettina will also begin to write a glossary on the core terms of the project. This glossary will be enlarged through the projects lifetime. </w:t>
      </w:r>
    </w:p>
    <w:p w:rsidR="005D1562" w:rsidRDefault="005D1562" w:rsidP="00156AF1">
      <w:pPr>
        <w:spacing w:after="0" w:line="360" w:lineRule="auto"/>
        <w:rPr>
          <w:rFonts w:ascii="Arial" w:hAnsi="Arial" w:cs="Arial"/>
          <w:lang w:val="en-US"/>
        </w:rPr>
      </w:pPr>
    </w:p>
    <w:p w:rsidR="005D1562" w:rsidRDefault="005D1562" w:rsidP="00156AF1">
      <w:pPr>
        <w:spacing w:after="0" w:line="360" w:lineRule="auto"/>
        <w:rPr>
          <w:rFonts w:ascii="Arial" w:hAnsi="Arial" w:cs="Arial"/>
          <w:lang w:val="en-US"/>
        </w:rPr>
      </w:pPr>
    </w:p>
    <w:p w:rsidR="005D1562" w:rsidRPr="00D353ED" w:rsidRDefault="005D1562" w:rsidP="00156AF1">
      <w:pPr>
        <w:spacing w:after="0" w:line="360" w:lineRule="auto"/>
        <w:rPr>
          <w:rFonts w:ascii="Arial" w:hAnsi="Arial" w:cs="Arial"/>
          <w:b/>
          <w:sz w:val="24"/>
          <w:szCs w:val="24"/>
          <w:lang w:val="en-US"/>
        </w:rPr>
      </w:pPr>
    </w:p>
    <w:p w:rsidR="005D1562" w:rsidRPr="00D353ED" w:rsidRDefault="005D1562" w:rsidP="00156AF1">
      <w:pPr>
        <w:spacing w:after="0" w:line="360" w:lineRule="auto"/>
        <w:rPr>
          <w:rFonts w:ascii="Arial" w:hAnsi="Arial" w:cs="Arial"/>
          <w:b/>
          <w:sz w:val="24"/>
          <w:szCs w:val="24"/>
          <w:lang w:val="en-US"/>
        </w:rPr>
      </w:pPr>
      <w:r w:rsidRPr="00D353ED">
        <w:rPr>
          <w:rFonts w:ascii="Arial" w:hAnsi="Arial" w:cs="Arial"/>
          <w:b/>
          <w:sz w:val="24"/>
          <w:szCs w:val="24"/>
          <w:lang w:val="en-US"/>
        </w:rPr>
        <w:t>Thursday, 15</w:t>
      </w:r>
      <w:r w:rsidRPr="00D353ED">
        <w:rPr>
          <w:rFonts w:ascii="Arial" w:hAnsi="Arial" w:cs="Arial"/>
          <w:b/>
          <w:sz w:val="24"/>
          <w:szCs w:val="24"/>
          <w:vertAlign w:val="superscript"/>
          <w:lang w:val="en-US"/>
        </w:rPr>
        <w:t>th</w:t>
      </w:r>
      <w:r w:rsidRPr="00D353ED">
        <w:rPr>
          <w:rFonts w:ascii="Arial" w:hAnsi="Arial" w:cs="Arial"/>
          <w:b/>
          <w:sz w:val="24"/>
          <w:szCs w:val="24"/>
          <w:lang w:val="en-US"/>
        </w:rPr>
        <w:t xml:space="preserve"> of December 2011</w:t>
      </w:r>
    </w:p>
    <w:p w:rsidR="005D1562" w:rsidRDefault="005D1562" w:rsidP="00156AF1">
      <w:pPr>
        <w:spacing w:after="0" w:line="360" w:lineRule="auto"/>
        <w:rPr>
          <w:rFonts w:ascii="Arial" w:hAnsi="Arial" w:cs="Arial"/>
          <w:lang w:val="en-US"/>
        </w:rPr>
      </w:pPr>
    </w:p>
    <w:p w:rsidR="005D1562" w:rsidRPr="00FB2921" w:rsidRDefault="005D1562" w:rsidP="00AE5671">
      <w:pPr>
        <w:spacing w:after="0" w:line="360" w:lineRule="auto"/>
        <w:rPr>
          <w:rFonts w:ascii="Arial" w:hAnsi="Arial" w:cs="Arial"/>
          <w:b/>
          <w:lang w:val="en-US"/>
        </w:rPr>
      </w:pPr>
      <w:r>
        <w:rPr>
          <w:rFonts w:ascii="Arial" w:hAnsi="Arial" w:cs="Arial"/>
          <w:b/>
          <w:lang w:val="en-US"/>
        </w:rPr>
        <w:t xml:space="preserve">1. The </w:t>
      </w:r>
      <w:r w:rsidRPr="00FB2921">
        <w:rPr>
          <w:rFonts w:ascii="Arial" w:hAnsi="Arial" w:cs="Arial"/>
          <w:b/>
          <w:lang w:val="en-US"/>
        </w:rPr>
        <w:t>Work packages</w:t>
      </w:r>
    </w:p>
    <w:p w:rsidR="005D1562" w:rsidRDefault="005D1562" w:rsidP="00AE5671">
      <w:pPr>
        <w:spacing w:after="0" w:line="360" w:lineRule="auto"/>
        <w:rPr>
          <w:rFonts w:ascii="Arial" w:hAnsi="Arial" w:cs="Arial"/>
          <w:lang w:val="en-US"/>
        </w:rPr>
      </w:pPr>
      <w:r w:rsidRPr="00EF3501">
        <w:rPr>
          <w:rFonts w:ascii="Arial" w:hAnsi="Arial" w:cs="Arial"/>
          <w:lang w:val="en-US"/>
        </w:rPr>
        <w:t xml:space="preserve">Every </w:t>
      </w:r>
      <w:r>
        <w:rPr>
          <w:rFonts w:ascii="Arial" w:hAnsi="Arial" w:cs="Arial"/>
          <w:lang w:val="en-US"/>
        </w:rPr>
        <w:t xml:space="preserve">WP-Leader reviews his/her </w:t>
      </w:r>
      <w:proofErr w:type="spellStart"/>
      <w:r>
        <w:rPr>
          <w:rFonts w:ascii="Arial" w:hAnsi="Arial" w:cs="Arial"/>
          <w:lang w:val="en-US"/>
        </w:rPr>
        <w:t>workpackage</w:t>
      </w:r>
      <w:proofErr w:type="spellEnd"/>
      <w:r>
        <w:rPr>
          <w:rFonts w:ascii="Arial" w:hAnsi="Arial" w:cs="Arial"/>
          <w:lang w:val="en-US"/>
        </w:rPr>
        <w:t xml:space="preserve"> with focus on:</w:t>
      </w:r>
    </w:p>
    <w:p w:rsidR="005D1562" w:rsidRDefault="005D1562" w:rsidP="00EF3501">
      <w:pPr>
        <w:numPr>
          <w:ilvl w:val="0"/>
          <w:numId w:val="1"/>
        </w:numPr>
        <w:spacing w:after="0" w:line="360" w:lineRule="auto"/>
        <w:rPr>
          <w:rFonts w:ascii="Arial" w:hAnsi="Arial" w:cs="Arial"/>
          <w:lang w:val="en-US"/>
        </w:rPr>
      </w:pPr>
      <w:r>
        <w:rPr>
          <w:rFonts w:ascii="Arial" w:hAnsi="Arial" w:cs="Arial"/>
          <w:lang w:val="en-US"/>
        </w:rPr>
        <w:t xml:space="preserve">Highlights of the </w:t>
      </w:r>
      <w:proofErr w:type="spellStart"/>
      <w:r>
        <w:rPr>
          <w:rFonts w:ascii="Arial" w:hAnsi="Arial" w:cs="Arial"/>
          <w:lang w:val="en-US"/>
        </w:rPr>
        <w:t>workpackage</w:t>
      </w:r>
      <w:proofErr w:type="spellEnd"/>
    </w:p>
    <w:p w:rsidR="005D1562" w:rsidRDefault="005D1562" w:rsidP="00EF3501">
      <w:pPr>
        <w:numPr>
          <w:ilvl w:val="0"/>
          <w:numId w:val="1"/>
        </w:numPr>
        <w:spacing w:after="0" w:line="360" w:lineRule="auto"/>
        <w:rPr>
          <w:rFonts w:ascii="Arial" w:hAnsi="Arial" w:cs="Arial"/>
          <w:lang w:val="en-US"/>
        </w:rPr>
      </w:pPr>
      <w:r>
        <w:rPr>
          <w:rFonts w:ascii="Arial" w:hAnsi="Arial" w:cs="Arial"/>
          <w:lang w:val="en-US"/>
        </w:rPr>
        <w:t>Hurdles/obstacles/barriers</w:t>
      </w:r>
    </w:p>
    <w:p w:rsidR="005D1562" w:rsidRDefault="005D1562" w:rsidP="00EF3501">
      <w:pPr>
        <w:numPr>
          <w:ilvl w:val="0"/>
          <w:numId w:val="1"/>
        </w:numPr>
        <w:spacing w:after="0" w:line="360" w:lineRule="auto"/>
        <w:rPr>
          <w:rFonts w:ascii="Arial" w:hAnsi="Arial" w:cs="Arial"/>
          <w:lang w:val="en-US"/>
        </w:rPr>
      </w:pPr>
      <w:r>
        <w:rPr>
          <w:rFonts w:ascii="Arial" w:hAnsi="Arial" w:cs="Arial"/>
          <w:lang w:val="en-US"/>
        </w:rPr>
        <w:t>Need for support</w:t>
      </w:r>
    </w:p>
    <w:p w:rsidR="005D1562" w:rsidRPr="00EF3501" w:rsidRDefault="005D1562" w:rsidP="00AE5671">
      <w:pPr>
        <w:spacing w:after="0" w:line="360" w:lineRule="auto"/>
        <w:rPr>
          <w:rFonts w:ascii="Arial" w:hAnsi="Arial" w:cs="Arial"/>
          <w:lang w:val="en-US"/>
        </w:rPr>
      </w:pPr>
    </w:p>
    <w:p w:rsidR="005D1562" w:rsidRPr="00FB2921" w:rsidRDefault="005D1562" w:rsidP="00987358">
      <w:pPr>
        <w:pStyle w:val="Listenabsatz"/>
        <w:numPr>
          <w:ilvl w:val="0"/>
          <w:numId w:val="2"/>
        </w:numPr>
        <w:spacing w:after="0" w:line="360" w:lineRule="auto"/>
        <w:rPr>
          <w:rFonts w:ascii="Arial" w:hAnsi="Arial" w:cs="Arial"/>
          <w:lang w:val="en-US"/>
        </w:rPr>
      </w:pPr>
      <w:r w:rsidRPr="00FB2921">
        <w:rPr>
          <w:rFonts w:ascii="Arial" w:hAnsi="Arial" w:cs="Arial"/>
          <w:lang w:val="en-US"/>
        </w:rPr>
        <w:t xml:space="preserve">Management – </w:t>
      </w:r>
      <w:r>
        <w:rPr>
          <w:rFonts w:ascii="Arial" w:hAnsi="Arial" w:cs="Arial"/>
          <w:lang w:val="en-US"/>
        </w:rPr>
        <w:t xml:space="preserve">Monika and Bettina </w:t>
      </w:r>
      <w:r w:rsidRPr="00FB2921">
        <w:rPr>
          <w:rFonts w:ascii="Arial" w:hAnsi="Arial" w:cs="Arial"/>
          <w:lang w:val="en-US"/>
        </w:rPr>
        <w:t xml:space="preserve">– </w:t>
      </w:r>
      <w:smartTag w:uri="urn:schemas-microsoft-com:office:smarttags" w:element="country-region">
        <w:smartTag w:uri="urn:schemas-microsoft-com:office:smarttags" w:element="place">
          <w:r w:rsidRPr="00FB2921">
            <w:rPr>
              <w:rFonts w:ascii="Arial" w:hAnsi="Arial" w:cs="Arial"/>
              <w:lang w:val="en-US"/>
            </w:rPr>
            <w:t>Germany</w:t>
          </w:r>
        </w:smartTag>
      </w:smartTag>
    </w:p>
    <w:p w:rsidR="005D1562" w:rsidRPr="00707CAF" w:rsidRDefault="005D1562" w:rsidP="00707CAF">
      <w:pPr>
        <w:pStyle w:val="Listenabsatz"/>
        <w:spacing w:after="0" w:line="360" w:lineRule="auto"/>
        <w:ind w:left="0"/>
        <w:rPr>
          <w:rFonts w:ascii="Arial" w:hAnsi="Arial" w:cs="Arial"/>
          <w:lang w:val="en-US"/>
        </w:rPr>
      </w:pPr>
      <w:r w:rsidRPr="00707CAF">
        <w:rPr>
          <w:rFonts w:ascii="Arial" w:hAnsi="Arial" w:cs="Arial"/>
          <w:lang w:val="en-US"/>
        </w:rPr>
        <w:t>Monika and Bettina ask for early information in ca</w:t>
      </w:r>
      <w:r>
        <w:rPr>
          <w:rFonts w:ascii="Arial" w:hAnsi="Arial" w:cs="Arial"/>
          <w:lang w:val="en-US"/>
        </w:rPr>
        <w:t>se of difficulties or obstacles.</w:t>
      </w:r>
      <w:r w:rsidRPr="00707CAF">
        <w:rPr>
          <w:rFonts w:ascii="Arial" w:hAnsi="Arial" w:cs="Arial"/>
          <w:lang w:val="en-US"/>
        </w:rPr>
        <w:t xml:space="preserve"> They also ask for sending the reports on time. Every six weeks Bettina will ask for a highlight (small structured report) about how </w:t>
      </w:r>
      <w:r>
        <w:rPr>
          <w:rFonts w:ascii="Arial" w:hAnsi="Arial" w:cs="Arial"/>
          <w:lang w:val="en-US"/>
        </w:rPr>
        <w:t>the partners a</w:t>
      </w:r>
      <w:r w:rsidRPr="00707CAF">
        <w:rPr>
          <w:rFonts w:ascii="Arial" w:hAnsi="Arial" w:cs="Arial"/>
          <w:lang w:val="en-US"/>
        </w:rPr>
        <w:t xml:space="preserve">re proceeding with the project. The whole group agrees in trying to keep on the timetable of </w:t>
      </w:r>
      <w:smartTag w:uri="urn:schemas-microsoft-com:office:smarttags" w:element="City">
        <w:smartTag w:uri="urn:schemas-microsoft-com:office:smarttags" w:element="place">
          <w:r w:rsidRPr="00707CAF">
            <w:rPr>
              <w:rFonts w:ascii="Arial" w:hAnsi="Arial" w:cs="Arial"/>
              <w:lang w:val="en-US"/>
            </w:rPr>
            <w:t>Ostrava</w:t>
          </w:r>
        </w:smartTag>
      </w:smartTag>
      <w:r w:rsidRPr="00707CAF">
        <w:rPr>
          <w:rFonts w:ascii="Arial" w:hAnsi="Arial" w:cs="Arial"/>
          <w:lang w:val="en-US"/>
        </w:rPr>
        <w:t xml:space="preserve">. </w:t>
      </w:r>
      <w:r>
        <w:rPr>
          <w:rFonts w:ascii="Arial" w:hAnsi="Arial" w:cs="Arial"/>
          <w:lang w:val="en-US"/>
        </w:rPr>
        <w:t xml:space="preserve">Hana indicates to the question of the </w:t>
      </w:r>
      <w:r w:rsidRPr="00707CAF">
        <w:rPr>
          <w:rFonts w:ascii="Arial" w:hAnsi="Arial" w:cs="Arial"/>
          <w:lang w:val="en-US"/>
        </w:rPr>
        <w:t>exchange rate: “take the exchange rate one month be</w:t>
      </w:r>
      <w:r>
        <w:rPr>
          <w:rFonts w:ascii="Arial" w:hAnsi="Arial" w:cs="Arial"/>
          <w:lang w:val="en-US"/>
        </w:rPr>
        <w:t>fore submitting project report”</w:t>
      </w:r>
      <w:r w:rsidRPr="00707CAF">
        <w:rPr>
          <w:rFonts w:ascii="Arial" w:hAnsi="Arial" w:cs="Arial"/>
          <w:lang w:val="en-US"/>
        </w:rPr>
        <w:t>. Bettina will give this question to Maleen and</w:t>
      </w:r>
      <w:r>
        <w:rPr>
          <w:rFonts w:ascii="Arial" w:hAnsi="Arial" w:cs="Arial"/>
          <w:lang w:val="en-US"/>
        </w:rPr>
        <w:t xml:space="preserve"> will</w:t>
      </w:r>
      <w:r w:rsidRPr="00707CAF">
        <w:rPr>
          <w:rFonts w:ascii="Arial" w:hAnsi="Arial" w:cs="Arial"/>
          <w:lang w:val="en-US"/>
        </w:rPr>
        <w:t xml:space="preserve"> inform Hana. </w:t>
      </w:r>
    </w:p>
    <w:p w:rsidR="005D1562" w:rsidRPr="00707CAF" w:rsidRDefault="005D1562" w:rsidP="00EF3501">
      <w:pPr>
        <w:pStyle w:val="Listenabsatz"/>
        <w:spacing w:after="0" w:line="360" w:lineRule="auto"/>
        <w:ind w:left="360"/>
        <w:rPr>
          <w:rFonts w:ascii="Arial" w:hAnsi="Arial" w:cs="Arial"/>
          <w:lang w:val="en-US"/>
        </w:rPr>
      </w:pPr>
    </w:p>
    <w:p w:rsidR="005D1562" w:rsidRPr="00FB2921" w:rsidRDefault="005D1562" w:rsidP="00EF3501">
      <w:pPr>
        <w:pStyle w:val="Listenabsatz"/>
        <w:numPr>
          <w:ilvl w:val="0"/>
          <w:numId w:val="2"/>
        </w:numPr>
        <w:spacing w:after="0" w:line="360" w:lineRule="auto"/>
        <w:rPr>
          <w:rFonts w:ascii="Arial" w:hAnsi="Arial" w:cs="Arial"/>
          <w:lang w:val="en-US"/>
        </w:rPr>
      </w:pPr>
      <w:r w:rsidRPr="00FB2921">
        <w:rPr>
          <w:rFonts w:ascii="Arial" w:hAnsi="Arial" w:cs="Arial"/>
          <w:lang w:val="en-US"/>
        </w:rPr>
        <w:t xml:space="preserve">Research Framework: Quantitative Part – Jyri – </w:t>
      </w:r>
      <w:smartTag w:uri="urn:schemas-microsoft-com:office:smarttags" w:element="country-region">
        <w:smartTag w:uri="urn:schemas-microsoft-com:office:smarttags" w:element="place">
          <w:r>
            <w:rPr>
              <w:rFonts w:ascii="Arial" w:hAnsi="Arial" w:cs="Arial"/>
              <w:lang w:val="en-US"/>
            </w:rPr>
            <w:t>Finland</w:t>
          </w:r>
        </w:smartTag>
      </w:smartTag>
    </w:p>
    <w:p w:rsidR="005D1562" w:rsidRDefault="005D1562" w:rsidP="00176E79">
      <w:pPr>
        <w:pStyle w:val="Listenabsatz"/>
        <w:spacing w:after="0" w:line="360" w:lineRule="auto"/>
        <w:ind w:left="0"/>
        <w:rPr>
          <w:rFonts w:ascii="Arial" w:hAnsi="Arial" w:cs="Arial"/>
          <w:lang w:val="en-US"/>
        </w:rPr>
      </w:pPr>
      <w:r>
        <w:rPr>
          <w:rFonts w:ascii="Arial" w:hAnsi="Arial" w:cs="Arial"/>
          <w:lang w:val="en-US"/>
        </w:rPr>
        <w:t>A research g</w:t>
      </w:r>
      <w:r w:rsidRPr="00FB2921">
        <w:rPr>
          <w:rFonts w:ascii="Arial" w:hAnsi="Arial" w:cs="Arial"/>
          <w:lang w:val="en-US"/>
        </w:rPr>
        <w:t xml:space="preserve">roup </w:t>
      </w:r>
      <w:r>
        <w:rPr>
          <w:rFonts w:ascii="Arial" w:hAnsi="Arial" w:cs="Arial"/>
          <w:lang w:val="en-US"/>
        </w:rPr>
        <w:t>(</w:t>
      </w:r>
      <w:r w:rsidRPr="00FB2921">
        <w:rPr>
          <w:rFonts w:ascii="Arial" w:hAnsi="Arial" w:cs="Arial"/>
          <w:lang w:val="en-US"/>
        </w:rPr>
        <w:t xml:space="preserve">John, Monika, Jyri, David, </w:t>
      </w:r>
      <w:proofErr w:type="spellStart"/>
      <w:r w:rsidRPr="00FB2921">
        <w:rPr>
          <w:rFonts w:ascii="Arial" w:hAnsi="Arial" w:cs="Arial"/>
          <w:lang w:val="en-US"/>
        </w:rPr>
        <w:t>Estera</w:t>
      </w:r>
      <w:proofErr w:type="spellEnd"/>
      <w:r w:rsidRPr="00FB2921">
        <w:rPr>
          <w:rFonts w:ascii="Arial" w:hAnsi="Arial" w:cs="Arial"/>
          <w:lang w:val="en-US"/>
        </w:rPr>
        <w:t xml:space="preserve">, </w:t>
      </w:r>
      <w:r>
        <w:rPr>
          <w:rFonts w:ascii="Arial" w:hAnsi="Arial" w:cs="Arial"/>
          <w:lang w:val="en-US"/>
        </w:rPr>
        <w:t xml:space="preserve">Irena and Christine </w:t>
      </w:r>
      <w:r w:rsidRPr="00FB2921">
        <w:rPr>
          <w:rFonts w:ascii="Arial" w:hAnsi="Arial" w:cs="Arial"/>
          <w:lang w:val="en-US"/>
        </w:rPr>
        <w:t>(leader: Jyri, coordination: Bettina</w:t>
      </w:r>
      <w:r>
        <w:rPr>
          <w:rFonts w:ascii="Arial" w:hAnsi="Arial" w:cs="Arial"/>
          <w:lang w:val="en-US"/>
        </w:rPr>
        <w:t>) will develop a questionnaire</w:t>
      </w:r>
      <w:r w:rsidRPr="00FB2921">
        <w:rPr>
          <w:rFonts w:ascii="Arial" w:hAnsi="Arial" w:cs="Arial"/>
          <w:lang w:val="en-US"/>
        </w:rPr>
        <w:t xml:space="preserve"> prototype in English</w:t>
      </w:r>
      <w:r>
        <w:rPr>
          <w:rFonts w:ascii="Arial" w:hAnsi="Arial" w:cs="Arial"/>
          <w:lang w:val="en-US"/>
        </w:rPr>
        <w:t>. The group will also revise</w:t>
      </w:r>
      <w:r w:rsidRPr="00FB2921">
        <w:rPr>
          <w:rFonts w:ascii="Arial" w:hAnsi="Arial" w:cs="Arial"/>
          <w:lang w:val="en-US"/>
        </w:rPr>
        <w:t xml:space="preserve"> t</w:t>
      </w:r>
      <w:r>
        <w:rPr>
          <w:rFonts w:ascii="Arial" w:hAnsi="Arial" w:cs="Arial"/>
          <w:lang w:val="en-US"/>
        </w:rPr>
        <w:t xml:space="preserve">he list of benefits and formulate two open questions instead of four. The group will check the possibility to analyze the answers to the two open questions of the questionnaire by </w:t>
      </w:r>
      <w:proofErr w:type="spellStart"/>
      <w:r>
        <w:rPr>
          <w:rFonts w:ascii="Arial" w:hAnsi="Arial" w:cs="Arial"/>
          <w:lang w:val="en-US"/>
        </w:rPr>
        <w:t>MAXQdA</w:t>
      </w:r>
      <w:proofErr w:type="spellEnd"/>
      <w:r>
        <w:rPr>
          <w:rFonts w:ascii="Arial" w:hAnsi="Arial" w:cs="Arial"/>
          <w:lang w:val="en-US"/>
        </w:rPr>
        <w:t xml:space="preserve">. The </w:t>
      </w:r>
      <w:r w:rsidRPr="002B32B3">
        <w:rPr>
          <w:rFonts w:ascii="Arial" w:hAnsi="Arial" w:cs="Arial"/>
          <w:lang w:val="en-US"/>
        </w:rPr>
        <w:t>deadline for</w:t>
      </w:r>
      <w:r>
        <w:rPr>
          <w:rFonts w:ascii="Arial" w:hAnsi="Arial" w:cs="Arial"/>
          <w:lang w:val="en-US"/>
        </w:rPr>
        <w:t xml:space="preserve"> the prototype is the e</w:t>
      </w:r>
      <w:r w:rsidRPr="00FB2921">
        <w:rPr>
          <w:rFonts w:ascii="Arial" w:hAnsi="Arial" w:cs="Arial"/>
          <w:lang w:val="en-US"/>
        </w:rPr>
        <w:t>nd of January</w:t>
      </w:r>
      <w:r>
        <w:rPr>
          <w:rFonts w:ascii="Arial" w:hAnsi="Arial" w:cs="Arial"/>
          <w:lang w:val="en-US"/>
        </w:rPr>
        <w:t xml:space="preserve">; the </w:t>
      </w:r>
      <w:r w:rsidRPr="002B32B3">
        <w:rPr>
          <w:rFonts w:ascii="Arial" w:hAnsi="Arial" w:cs="Arial"/>
          <w:lang w:val="en-US"/>
        </w:rPr>
        <w:t>deadline f</w:t>
      </w:r>
      <w:r w:rsidRPr="00FB2921">
        <w:rPr>
          <w:rFonts w:ascii="Arial" w:hAnsi="Arial" w:cs="Arial"/>
          <w:lang w:val="en-US"/>
        </w:rPr>
        <w:t xml:space="preserve">or the feedback </w:t>
      </w:r>
      <w:r>
        <w:rPr>
          <w:rFonts w:ascii="Arial" w:hAnsi="Arial" w:cs="Arial"/>
          <w:lang w:val="en-US"/>
        </w:rPr>
        <w:t>to all participating partners is the m</w:t>
      </w:r>
      <w:r w:rsidRPr="00FB2921">
        <w:rPr>
          <w:rFonts w:ascii="Arial" w:hAnsi="Arial" w:cs="Arial"/>
          <w:lang w:val="en-US"/>
        </w:rPr>
        <w:t>id of February</w:t>
      </w:r>
      <w:r>
        <w:rPr>
          <w:rFonts w:ascii="Arial" w:hAnsi="Arial" w:cs="Arial"/>
          <w:lang w:val="en-US"/>
        </w:rPr>
        <w:t>. The</w:t>
      </w:r>
      <w:r w:rsidRPr="00FB2921">
        <w:rPr>
          <w:rFonts w:ascii="Arial" w:hAnsi="Arial" w:cs="Arial"/>
          <w:lang w:val="en-US"/>
        </w:rPr>
        <w:t xml:space="preserve"> </w:t>
      </w:r>
      <w:r w:rsidRPr="002B32B3">
        <w:rPr>
          <w:rFonts w:ascii="Arial" w:hAnsi="Arial" w:cs="Arial"/>
          <w:lang w:val="en-US"/>
        </w:rPr>
        <w:t>deadline f</w:t>
      </w:r>
      <w:r w:rsidRPr="00FB2921">
        <w:rPr>
          <w:rFonts w:ascii="Arial" w:hAnsi="Arial" w:cs="Arial"/>
          <w:lang w:val="en-US"/>
        </w:rPr>
        <w:t>or transl</w:t>
      </w:r>
      <w:r>
        <w:rPr>
          <w:rFonts w:ascii="Arial" w:hAnsi="Arial" w:cs="Arial"/>
          <w:lang w:val="en-US"/>
        </w:rPr>
        <w:t>ation and piloting (10 persons) will be the e</w:t>
      </w:r>
      <w:r w:rsidRPr="00FB2921">
        <w:rPr>
          <w:rFonts w:ascii="Arial" w:hAnsi="Arial" w:cs="Arial"/>
          <w:lang w:val="en-US"/>
        </w:rPr>
        <w:t>nd of February</w:t>
      </w:r>
      <w:r>
        <w:rPr>
          <w:rFonts w:ascii="Arial" w:hAnsi="Arial" w:cs="Arial"/>
          <w:lang w:val="en-US"/>
        </w:rPr>
        <w:t>. The q</w:t>
      </w:r>
      <w:r w:rsidRPr="00FB2921">
        <w:rPr>
          <w:rFonts w:ascii="Arial" w:hAnsi="Arial" w:cs="Arial"/>
          <w:lang w:val="en-US"/>
        </w:rPr>
        <w:t xml:space="preserve">uestionnaire </w:t>
      </w:r>
      <w:r>
        <w:rPr>
          <w:rFonts w:ascii="Arial" w:hAnsi="Arial" w:cs="Arial"/>
          <w:lang w:val="en-US"/>
        </w:rPr>
        <w:t xml:space="preserve">for all participating countries </w:t>
      </w:r>
      <w:r w:rsidRPr="00FB2921">
        <w:rPr>
          <w:rFonts w:ascii="Arial" w:hAnsi="Arial" w:cs="Arial"/>
          <w:lang w:val="en-US"/>
        </w:rPr>
        <w:t xml:space="preserve">is ready by the first </w:t>
      </w:r>
      <w:r>
        <w:rPr>
          <w:rFonts w:ascii="Arial" w:hAnsi="Arial" w:cs="Arial"/>
          <w:lang w:val="en-US"/>
        </w:rPr>
        <w:t xml:space="preserve">of </w:t>
      </w:r>
      <w:r w:rsidRPr="00FB2921">
        <w:rPr>
          <w:rFonts w:ascii="Arial" w:hAnsi="Arial" w:cs="Arial"/>
          <w:lang w:val="en-US"/>
        </w:rPr>
        <w:t>March</w:t>
      </w:r>
      <w:r>
        <w:rPr>
          <w:rFonts w:ascii="Arial" w:hAnsi="Arial" w:cs="Arial"/>
          <w:lang w:val="en-US"/>
        </w:rPr>
        <w:t xml:space="preserve">. </w:t>
      </w:r>
    </w:p>
    <w:p w:rsidR="005D1562" w:rsidRDefault="005D1562" w:rsidP="007D4BF4">
      <w:pPr>
        <w:pStyle w:val="Listenabsatz"/>
        <w:spacing w:after="0" w:line="360" w:lineRule="auto"/>
        <w:ind w:left="0"/>
        <w:rPr>
          <w:rFonts w:ascii="Arial" w:hAnsi="Arial" w:cs="Arial"/>
          <w:lang w:val="en-US"/>
        </w:rPr>
      </w:pPr>
      <w:r w:rsidRPr="00FB2921">
        <w:rPr>
          <w:rFonts w:ascii="Arial" w:hAnsi="Arial" w:cs="Arial"/>
          <w:lang w:val="en-US"/>
        </w:rPr>
        <w:lastRenderedPageBreak/>
        <w:t xml:space="preserve">Jyri </w:t>
      </w:r>
      <w:r>
        <w:rPr>
          <w:rFonts w:ascii="Arial" w:hAnsi="Arial" w:cs="Arial"/>
          <w:lang w:val="en-US"/>
        </w:rPr>
        <w:t xml:space="preserve">will make it possible, that </w:t>
      </w:r>
      <w:r w:rsidRPr="00FB2921">
        <w:rPr>
          <w:rFonts w:ascii="Arial" w:hAnsi="Arial" w:cs="Arial"/>
          <w:lang w:val="en-US"/>
        </w:rPr>
        <w:t>every country has his own link</w:t>
      </w:r>
      <w:r>
        <w:rPr>
          <w:rFonts w:ascii="Arial" w:hAnsi="Arial" w:cs="Arial"/>
          <w:lang w:val="en-US"/>
        </w:rPr>
        <w:t xml:space="preserve">. </w:t>
      </w:r>
      <w:r w:rsidRPr="00FB2921">
        <w:rPr>
          <w:rFonts w:ascii="Arial" w:hAnsi="Arial" w:cs="Arial"/>
          <w:lang w:val="en-US"/>
        </w:rPr>
        <w:t xml:space="preserve">Filled-out questionnaires are automatically </w:t>
      </w:r>
      <w:proofErr w:type="gramStart"/>
      <w:r w:rsidRPr="00FB2921">
        <w:rPr>
          <w:rFonts w:ascii="Arial" w:hAnsi="Arial" w:cs="Arial"/>
          <w:lang w:val="en-US"/>
        </w:rPr>
        <w:t>send</w:t>
      </w:r>
      <w:proofErr w:type="gramEnd"/>
      <w:r w:rsidRPr="00FB2921">
        <w:rPr>
          <w:rFonts w:ascii="Arial" w:hAnsi="Arial" w:cs="Arial"/>
          <w:lang w:val="en-US"/>
        </w:rPr>
        <w:t xml:space="preserve"> to Jyri</w:t>
      </w:r>
      <w:r>
        <w:rPr>
          <w:rFonts w:ascii="Arial" w:hAnsi="Arial" w:cs="Arial"/>
          <w:lang w:val="en-US"/>
        </w:rPr>
        <w:t>. Paper-based questionnaire will be</w:t>
      </w:r>
      <w:r w:rsidRPr="00FB2921">
        <w:rPr>
          <w:rFonts w:ascii="Arial" w:hAnsi="Arial" w:cs="Arial"/>
          <w:lang w:val="en-US"/>
        </w:rPr>
        <w:t xml:space="preserve"> type</w:t>
      </w:r>
      <w:r>
        <w:rPr>
          <w:rFonts w:ascii="Arial" w:hAnsi="Arial" w:cs="Arial"/>
          <w:lang w:val="en-US"/>
        </w:rPr>
        <w:t>d</w:t>
      </w:r>
      <w:r w:rsidRPr="00FB2921">
        <w:rPr>
          <w:rFonts w:ascii="Arial" w:hAnsi="Arial" w:cs="Arial"/>
          <w:lang w:val="en-US"/>
        </w:rPr>
        <w:t xml:space="preserve"> in the online version so that it is automatically send to Jyri</w:t>
      </w:r>
      <w:r>
        <w:rPr>
          <w:rFonts w:ascii="Arial" w:hAnsi="Arial" w:cs="Arial"/>
          <w:lang w:val="en-US"/>
        </w:rPr>
        <w:t xml:space="preserve">. </w:t>
      </w:r>
      <w:r w:rsidRPr="00FB2921">
        <w:rPr>
          <w:rFonts w:ascii="Arial" w:hAnsi="Arial" w:cs="Arial"/>
          <w:lang w:val="en-US"/>
        </w:rPr>
        <w:t>Jyri gives everyone access to the collectors so that everyone can see how many persons already participated</w:t>
      </w:r>
      <w:r>
        <w:rPr>
          <w:rFonts w:ascii="Arial" w:hAnsi="Arial" w:cs="Arial"/>
          <w:lang w:val="en-US"/>
        </w:rPr>
        <w:t>.</w:t>
      </w:r>
    </w:p>
    <w:p w:rsidR="005D1562" w:rsidRPr="00FB2921" w:rsidRDefault="005D1562" w:rsidP="007D4BF4">
      <w:pPr>
        <w:pStyle w:val="Listenabsatz"/>
        <w:spacing w:after="0" w:line="360" w:lineRule="auto"/>
        <w:ind w:left="0"/>
        <w:rPr>
          <w:rFonts w:ascii="Arial" w:hAnsi="Arial" w:cs="Arial"/>
          <w:lang w:val="en-US"/>
        </w:rPr>
      </w:pPr>
    </w:p>
    <w:p w:rsidR="005D1562" w:rsidRPr="00FB2921" w:rsidRDefault="005D1562" w:rsidP="000A310D">
      <w:pPr>
        <w:pStyle w:val="Listenabsatz"/>
        <w:numPr>
          <w:ilvl w:val="0"/>
          <w:numId w:val="2"/>
        </w:numPr>
        <w:spacing w:after="0" w:line="360" w:lineRule="auto"/>
        <w:rPr>
          <w:rFonts w:ascii="Arial" w:hAnsi="Arial" w:cs="Arial"/>
          <w:lang w:val="en-US"/>
        </w:rPr>
      </w:pPr>
      <w:r w:rsidRPr="00FB2921">
        <w:rPr>
          <w:rFonts w:ascii="Arial" w:hAnsi="Arial" w:cs="Arial"/>
          <w:lang w:val="en-US"/>
        </w:rPr>
        <w:t xml:space="preserve">Research Practice: Quantitative Part – </w:t>
      </w:r>
      <w:r>
        <w:rPr>
          <w:rFonts w:ascii="Arial" w:hAnsi="Arial" w:cs="Arial"/>
          <w:lang w:val="en-US"/>
        </w:rPr>
        <w:t>Monika and Bettina</w:t>
      </w:r>
      <w:r w:rsidRPr="00FB2921">
        <w:rPr>
          <w:rFonts w:ascii="Arial" w:hAnsi="Arial" w:cs="Arial"/>
          <w:lang w:val="en-US"/>
        </w:rPr>
        <w:t xml:space="preserve"> </w:t>
      </w:r>
      <w:r>
        <w:rPr>
          <w:rFonts w:ascii="Arial" w:hAnsi="Arial" w:cs="Arial"/>
          <w:lang w:val="en-US"/>
        </w:rPr>
        <w:t xml:space="preserve">- </w:t>
      </w:r>
      <w:smartTag w:uri="urn:schemas-microsoft-com:office:smarttags" w:element="country-region">
        <w:smartTag w:uri="urn:schemas-microsoft-com:office:smarttags" w:element="place">
          <w:r w:rsidRPr="00FB2921">
            <w:rPr>
              <w:rFonts w:ascii="Arial" w:hAnsi="Arial" w:cs="Arial"/>
              <w:lang w:val="en-US"/>
            </w:rPr>
            <w:t>Germany</w:t>
          </w:r>
        </w:smartTag>
      </w:smartTag>
    </w:p>
    <w:p w:rsidR="005D1562" w:rsidRPr="00FB2921" w:rsidRDefault="005D1562" w:rsidP="002B32B3">
      <w:pPr>
        <w:pStyle w:val="Listenabsatz"/>
        <w:spacing w:after="0" w:line="360" w:lineRule="auto"/>
        <w:ind w:left="0"/>
        <w:rPr>
          <w:rFonts w:ascii="Arial" w:hAnsi="Arial" w:cs="Arial"/>
          <w:lang w:val="en-US"/>
        </w:rPr>
      </w:pPr>
      <w:r w:rsidRPr="00FB2921">
        <w:rPr>
          <w:rFonts w:ascii="Arial" w:hAnsi="Arial" w:cs="Arial"/>
          <w:lang w:val="en-US"/>
        </w:rPr>
        <w:t>Monika helps directly and personally, gives advice and gives feedback about the quality of the data</w:t>
      </w:r>
      <w:r>
        <w:rPr>
          <w:rFonts w:ascii="Arial" w:hAnsi="Arial" w:cs="Arial"/>
          <w:lang w:val="en-US"/>
        </w:rPr>
        <w:t xml:space="preserve">. The </w:t>
      </w:r>
      <w:r w:rsidRPr="002B32B3">
        <w:rPr>
          <w:rFonts w:ascii="Arial" w:hAnsi="Arial" w:cs="Arial"/>
          <w:lang w:val="en-US"/>
        </w:rPr>
        <w:t>deadline</w:t>
      </w:r>
      <w:r>
        <w:rPr>
          <w:rFonts w:ascii="Arial" w:hAnsi="Arial" w:cs="Arial"/>
          <w:lang w:val="en-US"/>
        </w:rPr>
        <w:t xml:space="preserve"> for data collection is</w:t>
      </w:r>
      <w:r w:rsidRPr="00FB2921">
        <w:rPr>
          <w:rFonts w:ascii="Arial" w:hAnsi="Arial" w:cs="Arial"/>
          <w:lang w:val="en-US"/>
        </w:rPr>
        <w:t xml:space="preserve"> </w:t>
      </w:r>
      <w:r>
        <w:rPr>
          <w:rFonts w:ascii="Arial" w:hAnsi="Arial" w:cs="Arial"/>
          <w:lang w:val="en-US"/>
        </w:rPr>
        <w:t>the e</w:t>
      </w:r>
      <w:r w:rsidRPr="00FB2921">
        <w:rPr>
          <w:rFonts w:ascii="Arial" w:hAnsi="Arial" w:cs="Arial"/>
          <w:lang w:val="en-US"/>
        </w:rPr>
        <w:t>nd of April</w:t>
      </w:r>
      <w:r>
        <w:rPr>
          <w:rFonts w:ascii="Arial" w:hAnsi="Arial" w:cs="Arial"/>
          <w:lang w:val="en-US"/>
        </w:rPr>
        <w:t>. The d</w:t>
      </w:r>
      <w:r w:rsidRPr="00FB2921">
        <w:rPr>
          <w:rFonts w:ascii="Arial" w:hAnsi="Arial" w:cs="Arial"/>
          <w:lang w:val="en-US"/>
        </w:rPr>
        <w:t xml:space="preserve">ata analyses </w:t>
      </w:r>
      <w:r>
        <w:rPr>
          <w:rFonts w:ascii="Arial" w:hAnsi="Arial" w:cs="Arial"/>
          <w:lang w:val="en-US"/>
        </w:rPr>
        <w:t>will take place in May</w:t>
      </w:r>
      <w:r w:rsidRPr="00FB2921">
        <w:rPr>
          <w:rFonts w:ascii="Arial" w:hAnsi="Arial" w:cs="Arial"/>
          <w:lang w:val="en-US"/>
        </w:rPr>
        <w:t xml:space="preserve"> (not the finished version)</w:t>
      </w:r>
      <w:r>
        <w:rPr>
          <w:rFonts w:ascii="Arial" w:hAnsi="Arial" w:cs="Arial"/>
          <w:lang w:val="en-US"/>
        </w:rPr>
        <w:t>. The m</w:t>
      </w:r>
      <w:r w:rsidRPr="00FB2921">
        <w:rPr>
          <w:rFonts w:ascii="Arial" w:hAnsi="Arial" w:cs="Arial"/>
          <w:lang w:val="en-US"/>
        </w:rPr>
        <w:t xml:space="preserve">eeting in </w:t>
      </w:r>
      <w:smartTag w:uri="urn:schemas-microsoft-com:office:smarttags" w:element="City">
        <w:smartTag w:uri="urn:schemas-microsoft-com:office:smarttags" w:element="place">
          <w:r>
            <w:rPr>
              <w:rFonts w:ascii="Arial" w:hAnsi="Arial" w:cs="Arial"/>
              <w:lang w:val="en-US"/>
            </w:rPr>
            <w:t>Ostrava</w:t>
          </w:r>
        </w:smartTag>
      </w:smartTag>
      <w:r>
        <w:rPr>
          <w:rFonts w:ascii="Arial" w:hAnsi="Arial" w:cs="Arial"/>
          <w:lang w:val="en-US"/>
        </w:rPr>
        <w:t xml:space="preserve"> will be at the end of June 2012. </w:t>
      </w:r>
    </w:p>
    <w:p w:rsidR="005D1562" w:rsidRDefault="005D1562" w:rsidP="002B32B3">
      <w:pPr>
        <w:pStyle w:val="Listenabsatz"/>
        <w:spacing w:after="0" w:line="360" w:lineRule="auto"/>
        <w:ind w:left="0"/>
        <w:rPr>
          <w:rFonts w:ascii="Arial" w:hAnsi="Arial" w:cs="Arial"/>
          <w:lang w:val="en-US"/>
        </w:rPr>
      </w:pPr>
    </w:p>
    <w:p w:rsidR="005D1562" w:rsidRPr="00FB2921" w:rsidRDefault="005D1562" w:rsidP="00AE3775">
      <w:pPr>
        <w:pStyle w:val="Listenabsatz"/>
        <w:numPr>
          <w:ilvl w:val="0"/>
          <w:numId w:val="5"/>
        </w:numPr>
        <w:spacing w:after="0" w:line="360" w:lineRule="auto"/>
        <w:rPr>
          <w:rFonts w:ascii="Arial" w:hAnsi="Arial" w:cs="Arial"/>
          <w:lang w:val="en-US"/>
        </w:rPr>
      </w:pPr>
      <w:r w:rsidRPr="00FB2921">
        <w:rPr>
          <w:rFonts w:ascii="Arial" w:hAnsi="Arial" w:cs="Arial"/>
          <w:lang w:val="en-US"/>
        </w:rPr>
        <w:t xml:space="preserve">Research Framework: Survey Feedback – </w:t>
      </w:r>
      <w:proofErr w:type="spellStart"/>
      <w:r w:rsidRPr="00FB2921">
        <w:rPr>
          <w:rFonts w:ascii="Arial" w:hAnsi="Arial" w:cs="Arial"/>
          <w:lang w:val="en-US"/>
        </w:rPr>
        <w:t>Estera</w:t>
      </w:r>
      <w:proofErr w:type="spellEnd"/>
      <w:r w:rsidRPr="00FB2921">
        <w:rPr>
          <w:rFonts w:ascii="Arial" w:hAnsi="Arial" w:cs="Arial"/>
          <w:lang w:val="en-US"/>
        </w:rPr>
        <w:t xml:space="preserve"> – </w:t>
      </w:r>
      <w:smartTag w:uri="urn:schemas-microsoft-com:office:smarttags" w:element="country-region">
        <w:smartTag w:uri="urn:schemas-microsoft-com:office:smarttags" w:element="place">
          <w:r w:rsidRPr="00FB2921">
            <w:rPr>
              <w:rFonts w:ascii="Arial" w:hAnsi="Arial" w:cs="Arial"/>
              <w:lang w:val="en-US"/>
            </w:rPr>
            <w:t>Slovenia</w:t>
          </w:r>
        </w:smartTag>
      </w:smartTag>
    </w:p>
    <w:p w:rsidR="005D1562" w:rsidRPr="00FB2921" w:rsidRDefault="005D1562" w:rsidP="002B32B3">
      <w:pPr>
        <w:pStyle w:val="Listenabsatz"/>
        <w:spacing w:after="0" w:line="360" w:lineRule="auto"/>
        <w:ind w:left="0"/>
        <w:rPr>
          <w:rFonts w:ascii="Arial" w:hAnsi="Arial" w:cs="Arial"/>
          <w:lang w:val="en-US"/>
        </w:rPr>
      </w:pPr>
      <w:proofErr w:type="spellStart"/>
      <w:r>
        <w:rPr>
          <w:rFonts w:ascii="Arial" w:hAnsi="Arial" w:cs="Arial"/>
          <w:lang w:val="en-US"/>
        </w:rPr>
        <w:t>Estera</w:t>
      </w:r>
      <w:proofErr w:type="spellEnd"/>
      <w:r>
        <w:rPr>
          <w:rFonts w:ascii="Arial" w:hAnsi="Arial" w:cs="Arial"/>
          <w:lang w:val="en-US"/>
        </w:rPr>
        <w:t xml:space="preserve"> asks to keep the deliverable data. She will still discuss the further procedure in this WP within her team. </w:t>
      </w:r>
    </w:p>
    <w:p w:rsidR="005D1562" w:rsidRPr="00FB2921" w:rsidRDefault="005D1562" w:rsidP="00D7550A">
      <w:pPr>
        <w:pStyle w:val="Listenabsatz"/>
        <w:spacing w:after="0" w:line="360" w:lineRule="auto"/>
        <w:ind w:left="0"/>
        <w:rPr>
          <w:rFonts w:ascii="Arial" w:hAnsi="Arial" w:cs="Arial"/>
          <w:lang w:val="en-US"/>
        </w:rPr>
      </w:pPr>
    </w:p>
    <w:p w:rsidR="005D1562" w:rsidRPr="00FB2921" w:rsidRDefault="005D1562" w:rsidP="00AE3775">
      <w:pPr>
        <w:pStyle w:val="Listenabsatz"/>
        <w:numPr>
          <w:ilvl w:val="0"/>
          <w:numId w:val="5"/>
        </w:numPr>
        <w:spacing w:after="0" w:line="360" w:lineRule="auto"/>
        <w:rPr>
          <w:rFonts w:ascii="Arial" w:hAnsi="Arial" w:cs="Arial"/>
          <w:lang w:val="en-US"/>
        </w:rPr>
      </w:pPr>
      <w:r w:rsidRPr="00FB2921">
        <w:rPr>
          <w:rFonts w:ascii="Arial" w:hAnsi="Arial" w:cs="Arial"/>
          <w:lang w:val="en-US"/>
        </w:rPr>
        <w:t xml:space="preserve">Research Framework: Qualitative Part  - </w:t>
      </w:r>
      <w:r>
        <w:rPr>
          <w:rFonts w:ascii="Arial" w:hAnsi="Arial" w:cs="Arial"/>
          <w:lang w:val="en-US"/>
        </w:rPr>
        <w:t xml:space="preserve">Irena and Christine - </w:t>
      </w:r>
      <w:r w:rsidRPr="00FB2921">
        <w:rPr>
          <w:rFonts w:ascii="Arial" w:hAnsi="Arial" w:cs="Arial"/>
          <w:lang w:val="en-US"/>
        </w:rPr>
        <w:t>CH</w:t>
      </w:r>
    </w:p>
    <w:p w:rsidR="005D1562" w:rsidRPr="00FB2921" w:rsidRDefault="005D1562" w:rsidP="002C4A6B">
      <w:pPr>
        <w:pStyle w:val="Listenabsatz"/>
        <w:spacing w:after="0" w:line="360" w:lineRule="auto"/>
        <w:ind w:left="0"/>
        <w:rPr>
          <w:rFonts w:ascii="Arial" w:hAnsi="Arial" w:cs="Arial"/>
          <w:lang w:val="en-US"/>
        </w:rPr>
      </w:pPr>
      <w:r>
        <w:rPr>
          <w:rFonts w:ascii="Arial" w:hAnsi="Arial" w:cs="Arial"/>
          <w:lang w:val="en-US"/>
        </w:rPr>
        <w:t>Irena and Christine will</w:t>
      </w:r>
      <w:r w:rsidRPr="00FB2921">
        <w:rPr>
          <w:rFonts w:ascii="Arial" w:hAnsi="Arial" w:cs="Arial"/>
          <w:lang w:val="en-US"/>
        </w:rPr>
        <w:t xml:space="preserve"> develop </w:t>
      </w:r>
      <w:r>
        <w:rPr>
          <w:rFonts w:ascii="Arial" w:hAnsi="Arial" w:cs="Arial"/>
          <w:lang w:val="en-US"/>
        </w:rPr>
        <w:t xml:space="preserve">a </w:t>
      </w:r>
      <w:r w:rsidRPr="00FB2921">
        <w:rPr>
          <w:rFonts w:ascii="Arial" w:hAnsi="Arial" w:cs="Arial"/>
          <w:lang w:val="en-US"/>
        </w:rPr>
        <w:t>p</w:t>
      </w:r>
      <w:r>
        <w:rPr>
          <w:rFonts w:ascii="Arial" w:hAnsi="Arial" w:cs="Arial"/>
          <w:lang w:val="en-US"/>
        </w:rPr>
        <w:t xml:space="preserve">lan with 9 steps/problems and </w:t>
      </w:r>
      <w:proofErr w:type="gramStart"/>
      <w:r>
        <w:rPr>
          <w:rFonts w:ascii="Arial" w:hAnsi="Arial" w:cs="Arial"/>
          <w:lang w:val="en-US"/>
        </w:rPr>
        <w:t xml:space="preserve">will </w:t>
      </w:r>
      <w:proofErr w:type="spellStart"/>
      <w:r w:rsidRPr="00FB2921">
        <w:rPr>
          <w:rFonts w:ascii="Arial" w:hAnsi="Arial" w:cs="Arial"/>
          <w:lang w:val="en-US"/>
        </w:rPr>
        <w:t>will</w:t>
      </w:r>
      <w:proofErr w:type="spellEnd"/>
      <w:proofErr w:type="gramEnd"/>
      <w:r w:rsidRPr="00FB2921">
        <w:rPr>
          <w:rFonts w:ascii="Arial" w:hAnsi="Arial" w:cs="Arial"/>
          <w:lang w:val="en-US"/>
        </w:rPr>
        <w:t xml:space="preserve"> send it to everybody.</w:t>
      </w:r>
      <w:r>
        <w:rPr>
          <w:rFonts w:ascii="Arial" w:hAnsi="Arial" w:cs="Arial"/>
          <w:lang w:val="en-US"/>
        </w:rPr>
        <w:t xml:space="preserve"> </w:t>
      </w:r>
      <w:r w:rsidRPr="00FB2921">
        <w:rPr>
          <w:rFonts w:ascii="Arial" w:hAnsi="Arial" w:cs="Arial"/>
          <w:lang w:val="en-US"/>
        </w:rPr>
        <w:t>In January they will make a proposal how to handle the qualitative part.</w:t>
      </w:r>
    </w:p>
    <w:p w:rsidR="005D1562" w:rsidRDefault="005D1562" w:rsidP="00D7550A">
      <w:pPr>
        <w:pStyle w:val="Listenabsatz"/>
        <w:spacing w:after="0" w:line="360" w:lineRule="auto"/>
        <w:ind w:left="0"/>
        <w:rPr>
          <w:rFonts w:ascii="Arial" w:hAnsi="Arial" w:cs="Arial"/>
          <w:lang w:val="en-US"/>
        </w:rPr>
      </w:pPr>
    </w:p>
    <w:p w:rsidR="005D1562" w:rsidRPr="00FB2921" w:rsidRDefault="005D1562" w:rsidP="00AE3775">
      <w:pPr>
        <w:pStyle w:val="Listenabsatz"/>
        <w:numPr>
          <w:ilvl w:val="0"/>
          <w:numId w:val="5"/>
        </w:numPr>
        <w:spacing w:after="0" w:line="360" w:lineRule="auto"/>
        <w:rPr>
          <w:rFonts w:ascii="Arial" w:hAnsi="Arial" w:cs="Arial"/>
          <w:lang w:val="en-US"/>
        </w:rPr>
      </w:pPr>
      <w:r w:rsidRPr="00FB2921">
        <w:rPr>
          <w:rFonts w:ascii="Arial" w:hAnsi="Arial" w:cs="Arial"/>
          <w:lang w:val="en-US"/>
        </w:rPr>
        <w:t xml:space="preserve">Research Practice: Survey Feedback &amp; Qualitative Part – </w:t>
      </w:r>
      <w:proofErr w:type="spellStart"/>
      <w:r w:rsidRPr="00FB2921">
        <w:rPr>
          <w:rFonts w:ascii="Arial" w:hAnsi="Arial" w:cs="Arial"/>
          <w:lang w:val="en-US"/>
        </w:rPr>
        <w:t>Estera</w:t>
      </w:r>
      <w:proofErr w:type="spellEnd"/>
      <w:r w:rsidRPr="00FB2921">
        <w:rPr>
          <w:rFonts w:ascii="Arial" w:hAnsi="Arial" w:cs="Arial"/>
          <w:lang w:val="en-US"/>
        </w:rPr>
        <w:t xml:space="preserve"> – </w:t>
      </w:r>
      <w:smartTag w:uri="urn:schemas-microsoft-com:office:smarttags" w:element="country-region">
        <w:smartTag w:uri="urn:schemas-microsoft-com:office:smarttags" w:element="place">
          <w:r w:rsidRPr="00FB2921">
            <w:rPr>
              <w:rFonts w:ascii="Arial" w:hAnsi="Arial" w:cs="Arial"/>
              <w:lang w:val="en-US"/>
            </w:rPr>
            <w:t>Slovenia</w:t>
          </w:r>
        </w:smartTag>
      </w:smartTag>
      <w:r w:rsidRPr="00FB2921">
        <w:rPr>
          <w:rFonts w:ascii="Arial" w:hAnsi="Arial" w:cs="Arial"/>
          <w:lang w:val="en-US"/>
        </w:rPr>
        <w:t xml:space="preserve"> </w:t>
      </w:r>
    </w:p>
    <w:p w:rsidR="005D1562" w:rsidRPr="00FB2921" w:rsidRDefault="005D1562" w:rsidP="0024090E">
      <w:pPr>
        <w:pStyle w:val="Listenabsatz"/>
        <w:spacing w:after="0" w:line="360" w:lineRule="auto"/>
        <w:ind w:left="0"/>
        <w:rPr>
          <w:rFonts w:ascii="Arial" w:hAnsi="Arial" w:cs="Arial"/>
          <w:lang w:val="en-US"/>
        </w:rPr>
      </w:pPr>
      <w:r>
        <w:rPr>
          <w:rFonts w:ascii="Arial" w:hAnsi="Arial" w:cs="Arial"/>
          <w:lang w:val="en-US"/>
        </w:rPr>
        <w:t>The d</w:t>
      </w:r>
      <w:r w:rsidRPr="00FB2921">
        <w:rPr>
          <w:rFonts w:ascii="Arial" w:hAnsi="Arial" w:cs="Arial"/>
          <w:lang w:val="en-US"/>
        </w:rPr>
        <w:t xml:space="preserve">ate of the meeting in </w:t>
      </w:r>
      <w:smartTag w:uri="urn:schemas-microsoft-com:office:smarttags" w:element="City">
        <w:r w:rsidRPr="00FB2921">
          <w:rPr>
            <w:rFonts w:ascii="Arial" w:hAnsi="Arial" w:cs="Arial"/>
            <w:lang w:val="en-US"/>
          </w:rPr>
          <w:t>Bologna</w:t>
        </w:r>
      </w:smartTag>
      <w:r w:rsidRPr="00FB2921">
        <w:rPr>
          <w:rFonts w:ascii="Arial" w:hAnsi="Arial" w:cs="Arial"/>
          <w:lang w:val="en-US"/>
        </w:rPr>
        <w:t xml:space="preserve"> will be decided in </w:t>
      </w:r>
      <w:smartTag w:uri="urn:schemas-microsoft-com:office:smarttags" w:element="City">
        <w:smartTag w:uri="urn:schemas-microsoft-com:office:smarttags" w:element="place">
          <w:r w:rsidRPr="00FB2921">
            <w:rPr>
              <w:rFonts w:ascii="Arial" w:hAnsi="Arial" w:cs="Arial"/>
              <w:lang w:val="en-US"/>
            </w:rPr>
            <w:t>Ostrava</w:t>
          </w:r>
        </w:smartTag>
      </w:smartTag>
      <w:r>
        <w:rPr>
          <w:rFonts w:ascii="Arial" w:hAnsi="Arial" w:cs="Arial"/>
          <w:lang w:val="en-US"/>
        </w:rPr>
        <w:t xml:space="preserve">. The </w:t>
      </w:r>
      <w:r w:rsidRPr="00FB2921">
        <w:rPr>
          <w:rFonts w:ascii="Arial" w:hAnsi="Arial" w:cs="Arial"/>
          <w:lang w:val="en-US"/>
        </w:rPr>
        <w:t>Ostrava</w:t>
      </w:r>
      <w:r>
        <w:rPr>
          <w:rFonts w:ascii="Arial" w:hAnsi="Arial" w:cs="Arial"/>
          <w:lang w:val="en-US"/>
        </w:rPr>
        <w:t xml:space="preserve"> Meeting will be</w:t>
      </w:r>
      <w:r w:rsidRPr="00FB2921">
        <w:rPr>
          <w:rFonts w:ascii="Arial" w:hAnsi="Arial" w:cs="Arial"/>
          <w:lang w:val="en-US"/>
        </w:rPr>
        <w:t xml:space="preserve"> either on the 20./21.06.2012 (first choice) or </w:t>
      </w:r>
      <w:r>
        <w:rPr>
          <w:rFonts w:ascii="Arial" w:hAnsi="Arial" w:cs="Arial"/>
          <w:lang w:val="en-US"/>
        </w:rPr>
        <w:t xml:space="preserve">on the </w:t>
      </w:r>
      <w:r w:rsidRPr="00FB2921">
        <w:rPr>
          <w:rFonts w:ascii="Arial" w:hAnsi="Arial" w:cs="Arial"/>
          <w:lang w:val="en-US"/>
        </w:rPr>
        <w:t xml:space="preserve">18./19.06.2012 (second choice) (Date depends on whether the hotel is free or not, hotel: </w:t>
      </w:r>
      <w:hyperlink r:id="rId7" w:history="1">
        <w:r w:rsidRPr="00FB2921">
          <w:rPr>
            <w:rStyle w:val="Hyperlink"/>
            <w:rFonts w:ascii="Arial" w:hAnsi="Arial" w:cs="Arial"/>
            <w:lang w:val="en-US"/>
          </w:rPr>
          <w:t>www.harmonyclub.cz</w:t>
        </w:r>
      </w:hyperlink>
      <w:r w:rsidRPr="00FB2921">
        <w:rPr>
          <w:rFonts w:ascii="Arial" w:hAnsi="Arial" w:cs="Arial"/>
          <w:lang w:val="en-US"/>
        </w:rPr>
        <w:t>)</w:t>
      </w:r>
    </w:p>
    <w:p w:rsidR="005D1562" w:rsidRPr="00FB2921" w:rsidRDefault="005D1562" w:rsidP="00D7550A">
      <w:pPr>
        <w:pStyle w:val="Listenabsatz"/>
        <w:spacing w:after="0" w:line="360" w:lineRule="auto"/>
        <w:ind w:left="0"/>
        <w:rPr>
          <w:rFonts w:ascii="Arial" w:hAnsi="Arial" w:cs="Arial"/>
          <w:lang w:val="en-US"/>
        </w:rPr>
      </w:pPr>
    </w:p>
    <w:p w:rsidR="005D1562" w:rsidRPr="00FB2921" w:rsidRDefault="005D1562" w:rsidP="00AE3775">
      <w:pPr>
        <w:pStyle w:val="Listenabsatz"/>
        <w:numPr>
          <w:ilvl w:val="0"/>
          <w:numId w:val="5"/>
        </w:numPr>
        <w:spacing w:after="0" w:line="360" w:lineRule="auto"/>
        <w:rPr>
          <w:rFonts w:ascii="Arial" w:hAnsi="Arial" w:cs="Arial"/>
          <w:lang w:val="en-US"/>
        </w:rPr>
      </w:pPr>
      <w:r w:rsidRPr="00FB2921">
        <w:rPr>
          <w:rFonts w:ascii="Arial" w:hAnsi="Arial" w:cs="Arial"/>
          <w:lang w:val="en-US"/>
        </w:rPr>
        <w:t xml:space="preserve">Quality plan – Hana – </w:t>
      </w:r>
      <w:smartTag w:uri="urn:schemas-microsoft-com:office:smarttags" w:element="PlaceName">
        <w:smartTag w:uri="urn:schemas-microsoft-com:office:smarttags" w:element="place">
          <w:r w:rsidRPr="00FB2921">
            <w:rPr>
              <w:rFonts w:ascii="Arial" w:hAnsi="Arial" w:cs="Arial"/>
              <w:lang w:val="en-US"/>
            </w:rPr>
            <w:t>Czech</w:t>
          </w:r>
        </w:smartTag>
        <w:r w:rsidRPr="00FB2921">
          <w:rPr>
            <w:rFonts w:ascii="Arial" w:hAnsi="Arial" w:cs="Arial"/>
            <w:lang w:val="en-US"/>
          </w:rPr>
          <w:t xml:space="preserve"> </w:t>
        </w:r>
        <w:smartTag w:uri="urn:schemas-microsoft-com:office:smarttags" w:element="PlaceType">
          <w:r w:rsidRPr="00FB2921">
            <w:rPr>
              <w:rFonts w:ascii="Arial" w:hAnsi="Arial" w:cs="Arial"/>
              <w:lang w:val="en-US"/>
            </w:rPr>
            <w:t>Republic</w:t>
          </w:r>
        </w:smartTag>
      </w:smartTag>
    </w:p>
    <w:p w:rsidR="005D1562" w:rsidRPr="00FB2921" w:rsidRDefault="005D1562" w:rsidP="0024090E">
      <w:pPr>
        <w:pStyle w:val="Listenabsatz"/>
        <w:spacing w:after="0" w:line="360" w:lineRule="auto"/>
        <w:ind w:left="0"/>
        <w:rPr>
          <w:rFonts w:ascii="Arial" w:hAnsi="Arial" w:cs="Arial"/>
          <w:lang w:val="en-US"/>
        </w:rPr>
      </w:pPr>
      <w:r w:rsidRPr="00FB2921">
        <w:rPr>
          <w:rFonts w:ascii="Arial" w:hAnsi="Arial" w:cs="Arial"/>
          <w:lang w:val="en-US"/>
        </w:rPr>
        <w:t xml:space="preserve">Purpose of </w:t>
      </w:r>
      <w:r>
        <w:rPr>
          <w:rFonts w:ascii="Arial" w:hAnsi="Arial" w:cs="Arial"/>
          <w:lang w:val="en-US"/>
        </w:rPr>
        <w:t>deliverable 24</w:t>
      </w:r>
      <w:r w:rsidRPr="00FB2921">
        <w:rPr>
          <w:rFonts w:ascii="Arial" w:hAnsi="Arial" w:cs="Arial"/>
          <w:lang w:val="en-US"/>
        </w:rPr>
        <w:t xml:space="preserve"> </w:t>
      </w:r>
      <w:r>
        <w:rPr>
          <w:rFonts w:ascii="Arial" w:hAnsi="Arial" w:cs="Arial"/>
          <w:lang w:val="en-US"/>
        </w:rPr>
        <w:t>“</w:t>
      </w:r>
      <w:r w:rsidRPr="00FB2921">
        <w:rPr>
          <w:rFonts w:ascii="Arial" w:hAnsi="Arial" w:cs="Arial"/>
          <w:lang w:val="en-US"/>
        </w:rPr>
        <w:t>Internal evaluation formative Report Plan” is to monitor the steps (internal evaluation)</w:t>
      </w:r>
      <w:r>
        <w:rPr>
          <w:rFonts w:ascii="Arial" w:hAnsi="Arial" w:cs="Arial"/>
          <w:lang w:val="en-US"/>
        </w:rPr>
        <w:t xml:space="preserve">. </w:t>
      </w:r>
      <w:proofErr w:type="gramStart"/>
      <w:r>
        <w:rPr>
          <w:rFonts w:ascii="Arial" w:hAnsi="Arial" w:cs="Arial"/>
          <w:lang w:val="en-US"/>
        </w:rPr>
        <w:t>The d</w:t>
      </w:r>
      <w:r w:rsidRPr="00FB2921">
        <w:rPr>
          <w:rFonts w:ascii="Arial" w:hAnsi="Arial" w:cs="Arial"/>
          <w:lang w:val="en-US"/>
        </w:rPr>
        <w:t>eliverable 25.</w:t>
      </w:r>
      <w:proofErr w:type="gramEnd"/>
      <w:r w:rsidRPr="00FB2921">
        <w:rPr>
          <w:rFonts w:ascii="Arial" w:hAnsi="Arial" w:cs="Arial"/>
          <w:lang w:val="en-US"/>
        </w:rPr>
        <w:t xml:space="preserve"> </w:t>
      </w:r>
      <w:r>
        <w:rPr>
          <w:rFonts w:ascii="Arial" w:hAnsi="Arial" w:cs="Arial"/>
          <w:lang w:val="en-US"/>
        </w:rPr>
        <w:t>“E</w:t>
      </w:r>
      <w:r w:rsidRPr="00FB2921">
        <w:rPr>
          <w:rFonts w:ascii="Arial" w:hAnsi="Arial" w:cs="Arial"/>
          <w:lang w:val="en-US"/>
        </w:rPr>
        <w:t>xternal methodical evaluation report” is done by an external evaluator. DIE and SVEB are in charge to select the evaluator.</w:t>
      </w:r>
    </w:p>
    <w:p w:rsidR="005D1562" w:rsidRPr="00FB2921" w:rsidRDefault="005D1562" w:rsidP="00902333">
      <w:pPr>
        <w:pStyle w:val="Listenabsatz"/>
        <w:spacing w:after="0" w:line="360" w:lineRule="auto"/>
        <w:ind w:left="1440"/>
        <w:rPr>
          <w:rFonts w:ascii="Arial" w:hAnsi="Arial" w:cs="Arial"/>
          <w:lang w:val="en-US"/>
        </w:rPr>
      </w:pPr>
    </w:p>
    <w:p w:rsidR="005D1562" w:rsidRPr="00FB2921" w:rsidRDefault="005D1562" w:rsidP="00AE3775">
      <w:pPr>
        <w:pStyle w:val="Listenabsatz"/>
        <w:numPr>
          <w:ilvl w:val="0"/>
          <w:numId w:val="5"/>
        </w:numPr>
        <w:spacing w:after="0" w:line="360" w:lineRule="auto"/>
        <w:rPr>
          <w:rFonts w:ascii="Arial" w:hAnsi="Arial" w:cs="Arial"/>
          <w:lang w:val="en-US"/>
        </w:rPr>
      </w:pPr>
      <w:r w:rsidRPr="00FB2921">
        <w:rPr>
          <w:rFonts w:ascii="Arial" w:hAnsi="Arial" w:cs="Arial"/>
          <w:lang w:val="en-US"/>
        </w:rPr>
        <w:t xml:space="preserve">Exploitation – Paola – </w:t>
      </w:r>
      <w:smartTag w:uri="urn:schemas-microsoft-com:office:smarttags" w:element="place">
        <w:smartTag w:uri="urn:schemas-microsoft-com:office:smarttags" w:element="country-region">
          <w:r w:rsidRPr="00FB2921">
            <w:rPr>
              <w:rFonts w:ascii="Arial" w:hAnsi="Arial" w:cs="Arial"/>
              <w:lang w:val="en-US"/>
            </w:rPr>
            <w:t>Italy</w:t>
          </w:r>
        </w:smartTag>
      </w:smartTag>
      <w:r w:rsidRPr="00FB2921">
        <w:rPr>
          <w:rFonts w:ascii="Arial" w:hAnsi="Arial" w:cs="Arial"/>
          <w:lang w:val="en-US"/>
        </w:rPr>
        <w:t xml:space="preserve"> </w:t>
      </w:r>
    </w:p>
    <w:p w:rsidR="005D1562" w:rsidRDefault="005D1562" w:rsidP="002C4A6B">
      <w:pPr>
        <w:pStyle w:val="Listenabsatz"/>
        <w:spacing w:after="0" w:line="360" w:lineRule="auto"/>
        <w:ind w:left="0"/>
        <w:rPr>
          <w:rFonts w:ascii="Arial" w:hAnsi="Arial" w:cs="Arial"/>
          <w:lang w:val="en-US"/>
        </w:rPr>
      </w:pPr>
      <w:r>
        <w:rPr>
          <w:rFonts w:ascii="Arial" w:hAnsi="Arial" w:cs="Arial"/>
          <w:lang w:val="en-US"/>
        </w:rPr>
        <w:lastRenderedPageBreak/>
        <w:t xml:space="preserve">Paola assures that her organization has a lot of experiences in the field of exploitation and that she will give more information on how to advance in this WP after talking to her colleagues. </w:t>
      </w:r>
    </w:p>
    <w:p w:rsidR="005D1562" w:rsidRPr="00FB2921" w:rsidRDefault="005D1562" w:rsidP="002C4A6B">
      <w:pPr>
        <w:pStyle w:val="Listenabsatz"/>
        <w:spacing w:after="0" w:line="360" w:lineRule="auto"/>
        <w:ind w:left="0"/>
        <w:rPr>
          <w:rFonts w:ascii="Arial" w:hAnsi="Arial" w:cs="Arial"/>
          <w:lang w:val="en-US"/>
        </w:rPr>
      </w:pPr>
    </w:p>
    <w:p w:rsidR="005D1562" w:rsidRPr="00FB2921" w:rsidRDefault="005D1562" w:rsidP="00AE3775">
      <w:pPr>
        <w:pStyle w:val="Listenabsatz"/>
        <w:numPr>
          <w:ilvl w:val="0"/>
          <w:numId w:val="5"/>
        </w:numPr>
        <w:spacing w:after="0" w:line="360" w:lineRule="auto"/>
        <w:rPr>
          <w:rFonts w:ascii="Arial" w:hAnsi="Arial" w:cs="Arial"/>
          <w:lang w:val="en-US"/>
        </w:rPr>
      </w:pPr>
      <w:r w:rsidRPr="00FB2921">
        <w:rPr>
          <w:rFonts w:ascii="Arial" w:hAnsi="Arial" w:cs="Arial"/>
          <w:lang w:val="en-US"/>
        </w:rPr>
        <w:t xml:space="preserve">Dissemination – Gina – EAEA </w:t>
      </w:r>
    </w:p>
    <w:p w:rsidR="005D1562" w:rsidRPr="00FB2921" w:rsidRDefault="005D1562" w:rsidP="00291736">
      <w:pPr>
        <w:pStyle w:val="Listenabsatz"/>
        <w:spacing w:after="0" w:line="360" w:lineRule="auto"/>
        <w:ind w:left="0"/>
        <w:rPr>
          <w:rFonts w:ascii="Arial" w:hAnsi="Arial" w:cs="Arial"/>
          <w:lang w:val="en-US"/>
        </w:rPr>
      </w:pPr>
      <w:r>
        <w:rPr>
          <w:rFonts w:ascii="Arial" w:hAnsi="Arial" w:cs="Arial"/>
          <w:lang w:val="en-US"/>
        </w:rPr>
        <w:t>EAEA will d</w:t>
      </w:r>
      <w:r w:rsidRPr="00FB2921">
        <w:rPr>
          <w:rFonts w:ascii="Arial" w:hAnsi="Arial" w:cs="Arial"/>
          <w:lang w:val="en-US"/>
        </w:rPr>
        <w:t xml:space="preserve">isseminate </w:t>
      </w:r>
      <w:proofErr w:type="spellStart"/>
      <w:smartTag w:uri="urn:schemas-microsoft-com:office:smarttags" w:element="place">
        <w:smartTag w:uri="urn:schemas-microsoft-com:office:smarttags" w:element="City">
          <w:r w:rsidRPr="00FB2921">
            <w:rPr>
              <w:rFonts w:ascii="Arial" w:hAnsi="Arial" w:cs="Arial"/>
              <w:lang w:val="en-US"/>
            </w:rPr>
            <w:t>BeLL</w:t>
          </w:r>
        </w:smartTag>
      </w:smartTag>
      <w:proofErr w:type="spellEnd"/>
      <w:r w:rsidRPr="00FB2921">
        <w:rPr>
          <w:rFonts w:ascii="Arial" w:hAnsi="Arial" w:cs="Arial"/>
          <w:lang w:val="en-US"/>
        </w:rPr>
        <w:t xml:space="preserve"> via different projects/conferences</w:t>
      </w:r>
      <w:r>
        <w:rPr>
          <w:rFonts w:ascii="Arial" w:hAnsi="Arial" w:cs="Arial"/>
          <w:lang w:val="en-US"/>
        </w:rPr>
        <w:t xml:space="preserve">. Gina will take care of the </w:t>
      </w:r>
      <w:proofErr w:type="spellStart"/>
      <w:r>
        <w:rPr>
          <w:rFonts w:ascii="Arial" w:hAnsi="Arial" w:cs="Arial"/>
          <w:lang w:val="en-US"/>
        </w:rPr>
        <w:t>BeLL</w:t>
      </w:r>
      <w:proofErr w:type="spellEnd"/>
      <w:r>
        <w:rPr>
          <w:rFonts w:ascii="Arial" w:hAnsi="Arial" w:cs="Arial"/>
          <w:lang w:val="en-US"/>
        </w:rPr>
        <w:t>-l</w:t>
      </w:r>
      <w:r w:rsidRPr="00FB2921">
        <w:rPr>
          <w:rFonts w:ascii="Arial" w:hAnsi="Arial" w:cs="Arial"/>
          <w:lang w:val="en-US"/>
        </w:rPr>
        <w:t xml:space="preserve">ogo </w:t>
      </w:r>
      <w:r>
        <w:rPr>
          <w:rFonts w:ascii="Arial" w:hAnsi="Arial" w:cs="Arial"/>
          <w:lang w:val="en-US"/>
        </w:rPr>
        <w:t xml:space="preserve">and will give </w:t>
      </w:r>
      <w:r w:rsidRPr="00FB2921">
        <w:rPr>
          <w:rFonts w:ascii="Arial" w:hAnsi="Arial" w:cs="Arial"/>
          <w:lang w:val="en-US"/>
        </w:rPr>
        <w:t>info</w:t>
      </w:r>
      <w:r>
        <w:rPr>
          <w:rFonts w:ascii="Arial" w:hAnsi="Arial" w:cs="Arial"/>
          <w:lang w:val="en-US"/>
        </w:rPr>
        <w:t>rmation in this on the mid of J</w:t>
      </w:r>
      <w:r w:rsidRPr="00FB2921">
        <w:rPr>
          <w:rFonts w:ascii="Arial" w:hAnsi="Arial" w:cs="Arial"/>
          <w:lang w:val="en-US"/>
        </w:rPr>
        <w:t>anuary</w:t>
      </w:r>
      <w:r>
        <w:rPr>
          <w:rFonts w:ascii="Arial" w:hAnsi="Arial" w:cs="Arial"/>
          <w:lang w:val="en-US"/>
        </w:rPr>
        <w:t xml:space="preserve">. Gina </w:t>
      </w:r>
      <w:proofErr w:type="gramStart"/>
      <w:r>
        <w:rPr>
          <w:rFonts w:ascii="Arial" w:hAnsi="Arial" w:cs="Arial"/>
          <w:lang w:val="en-US"/>
        </w:rPr>
        <w:t>emphasize</w:t>
      </w:r>
      <w:proofErr w:type="gramEnd"/>
      <w:r>
        <w:rPr>
          <w:rFonts w:ascii="Arial" w:hAnsi="Arial" w:cs="Arial"/>
          <w:lang w:val="en-US"/>
        </w:rPr>
        <w:t xml:space="preserve"> the p</w:t>
      </w:r>
      <w:r w:rsidRPr="00FB2921">
        <w:rPr>
          <w:rFonts w:ascii="Arial" w:hAnsi="Arial" w:cs="Arial"/>
          <w:lang w:val="en-US"/>
        </w:rPr>
        <w:t xml:space="preserve">rinciple of advocacy </w:t>
      </w:r>
      <w:r>
        <w:rPr>
          <w:rFonts w:ascii="Arial" w:hAnsi="Arial" w:cs="Arial"/>
          <w:lang w:val="en-US"/>
        </w:rPr>
        <w:t xml:space="preserve">of this project. The </w:t>
      </w:r>
      <w:r w:rsidRPr="00FB2921">
        <w:rPr>
          <w:rFonts w:ascii="Arial" w:hAnsi="Arial" w:cs="Arial"/>
          <w:lang w:val="en-US"/>
        </w:rPr>
        <w:t xml:space="preserve">Website for </w:t>
      </w:r>
      <w:proofErr w:type="spellStart"/>
      <w:smartTag w:uri="urn:schemas-microsoft-com:office:smarttags" w:element="place">
        <w:smartTag w:uri="urn:schemas-microsoft-com:office:smarttags" w:element="City">
          <w:r w:rsidRPr="00FB2921">
            <w:rPr>
              <w:rFonts w:ascii="Arial" w:hAnsi="Arial" w:cs="Arial"/>
              <w:lang w:val="en-US"/>
            </w:rPr>
            <w:t>BeLL</w:t>
          </w:r>
        </w:smartTag>
      </w:smartTag>
      <w:proofErr w:type="spellEnd"/>
      <w:r w:rsidRPr="00FB2921">
        <w:rPr>
          <w:rFonts w:ascii="Arial" w:hAnsi="Arial" w:cs="Arial"/>
          <w:lang w:val="en-US"/>
        </w:rPr>
        <w:t xml:space="preserve"> </w:t>
      </w:r>
      <w:r>
        <w:rPr>
          <w:rFonts w:ascii="Arial" w:hAnsi="Arial" w:cs="Arial"/>
          <w:lang w:val="en-US"/>
        </w:rPr>
        <w:t xml:space="preserve">will contain </w:t>
      </w:r>
      <w:r w:rsidRPr="00FB2921">
        <w:rPr>
          <w:rFonts w:ascii="Arial" w:hAnsi="Arial" w:cs="Arial"/>
          <w:lang w:val="en-US"/>
        </w:rPr>
        <w:t>basic information</w:t>
      </w:r>
      <w:r>
        <w:rPr>
          <w:rFonts w:ascii="Arial" w:hAnsi="Arial" w:cs="Arial"/>
          <w:lang w:val="en-US"/>
        </w:rPr>
        <w:t xml:space="preserve">. </w:t>
      </w:r>
      <w:r w:rsidRPr="00FB2921">
        <w:rPr>
          <w:rFonts w:ascii="Arial" w:hAnsi="Arial" w:cs="Arial"/>
          <w:lang w:val="en-US"/>
        </w:rPr>
        <w:t xml:space="preserve">Bettina will write a short article representing </w:t>
      </w:r>
      <w:proofErr w:type="spellStart"/>
      <w:smartTag w:uri="urn:schemas-microsoft-com:office:smarttags" w:element="place">
        <w:smartTag w:uri="urn:schemas-microsoft-com:office:smarttags" w:element="City">
          <w:r w:rsidRPr="00FB2921">
            <w:rPr>
              <w:rFonts w:ascii="Arial" w:hAnsi="Arial" w:cs="Arial"/>
              <w:lang w:val="en-US"/>
            </w:rPr>
            <w:t>BeLL</w:t>
          </w:r>
        </w:smartTag>
      </w:smartTag>
      <w:proofErr w:type="spellEnd"/>
      <w:r>
        <w:rPr>
          <w:rFonts w:ascii="Arial" w:hAnsi="Arial" w:cs="Arial"/>
          <w:lang w:val="en-US"/>
        </w:rPr>
        <w:t xml:space="preserve"> and provide it to all partners</w:t>
      </w:r>
      <w:r w:rsidRPr="00FB2921">
        <w:rPr>
          <w:rFonts w:ascii="Arial" w:hAnsi="Arial" w:cs="Arial"/>
          <w:lang w:val="en-US"/>
        </w:rPr>
        <w:t xml:space="preserve">; David supports her in translating. Leaflets in three languages </w:t>
      </w:r>
      <w:r>
        <w:rPr>
          <w:rFonts w:ascii="Arial" w:hAnsi="Arial" w:cs="Arial"/>
          <w:lang w:val="en-US"/>
        </w:rPr>
        <w:t xml:space="preserve">will be published </w:t>
      </w:r>
      <w:r w:rsidRPr="00FB2921">
        <w:rPr>
          <w:rFonts w:ascii="Arial" w:hAnsi="Arial" w:cs="Arial"/>
          <w:lang w:val="en-US"/>
        </w:rPr>
        <w:t xml:space="preserve">when the first </w:t>
      </w:r>
      <w:r>
        <w:rPr>
          <w:rFonts w:ascii="Arial" w:hAnsi="Arial" w:cs="Arial"/>
          <w:lang w:val="en-US"/>
        </w:rPr>
        <w:t xml:space="preserve">quantitative </w:t>
      </w:r>
      <w:r w:rsidRPr="00FB2921">
        <w:rPr>
          <w:rFonts w:ascii="Arial" w:hAnsi="Arial" w:cs="Arial"/>
          <w:lang w:val="en-US"/>
        </w:rPr>
        <w:t>results</w:t>
      </w:r>
      <w:r>
        <w:rPr>
          <w:rFonts w:ascii="Arial" w:hAnsi="Arial" w:cs="Arial"/>
          <w:lang w:val="en-US"/>
        </w:rPr>
        <w:t xml:space="preserve"> are available. </w:t>
      </w:r>
    </w:p>
    <w:p w:rsidR="005D1562" w:rsidRDefault="005D1562" w:rsidP="00AE3775">
      <w:pPr>
        <w:spacing w:after="0" w:line="360" w:lineRule="auto"/>
        <w:rPr>
          <w:rFonts w:ascii="Arial" w:hAnsi="Arial" w:cs="Arial"/>
          <w:lang w:val="en-US"/>
        </w:rPr>
      </w:pPr>
    </w:p>
    <w:p w:rsidR="005D1562" w:rsidRPr="00FB2921" w:rsidRDefault="005D1562" w:rsidP="00AE3775">
      <w:pPr>
        <w:spacing w:after="0" w:line="360" w:lineRule="auto"/>
        <w:rPr>
          <w:rFonts w:ascii="Arial" w:hAnsi="Arial" w:cs="Arial"/>
          <w:lang w:val="en-US"/>
        </w:rPr>
      </w:pPr>
    </w:p>
    <w:p w:rsidR="005D1562" w:rsidRPr="00291736" w:rsidRDefault="005D1562" w:rsidP="00AE3775">
      <w:pPr>
        <w:spacing w:after="0" w:line="360" w:lineRule="auto"/>
        <w:rPr>
          <w:rFonts w:ascii="Arial" w:hAnsi="Arial" w:cs="Arial"/>
          <w:b/>
          <w:lang w:val="en-US"/>
        </w:rPr>
      </w:pPr>
      <w:r w:rsidRPr="00291736">
        <w:rPr>
          <w:rFonts w:ascii="Arial" w:hAnsi="Arial" w:cs="Arial"/>
          <w:b/>
          <w:lang w:val="en-US"/>
        </w:rPr>
        <w:t>2. Communication</w:t>
      </w:r>
    </w:p>
    <w:p w:rsidR="005D1562" w:rsidRDefault="005D1562" w:rsidP="00902333">
      <w:pPr>
        <w:pStyle w:val="Listenabsatz"/>
        <w:spacing w:after="0" w:line="360" w:lineRule="auto"/>
        <w:ind w:left="0"/>
        <w:rPr>
          <w:rFonts w:ascii="Arial" w:hAnsi="Arial" w:cs="Arial"/>
          <w:lang w:val="en-US"/>
        </w:rPr>
      </w:pPr>
      <w:r w:rsidRPr="00FB2921">
        <w:rPr>
          <w:rFonts w:ascii="Arial" w:hAnsi="Arial" w:cs="Arial"/>
          <w:lang w:val="en-US"/>
        </w:rPr>
        <w:t>Bettina sends regularly short reports</w:t>
      </w:r>
      <w:r>
        <w:rPr>
          <w:rFonts w:ascii="Arial" w:hAnsi="Arial" w:cs="Arial"/>
          <w:lang w:val="en-US"/>
        </w:rPr>
        <w:t xml:space="preserve"> on the project progress, in particular on occasion of the project meetings. The group communicates m</w:t>
      </w:r>
      <w:r w:rsidRPr="00FB2921">
        <w:rPr>
          <w:rFonts w:ascii="Arial" w:hAnsi="Arial" w:cs="Arial"/>
          <w:lang w:val="en-US"/>
        </w:rPr>
        <w:t xml:space="preserve">ainly </w:t>
      </w:r>
      <w:r>
        <w:rPr>
          <w:rFonts w:ascii="Arial" w:hAnsi="Arial" w:cs="Arial"/>
          <w:lang w:val="en-US"/>
        </w:rPr>
        <w:t xml:space="preserve">by </w:t>
      </w:r>
      <w:r w:rsidRPr="00FB2921">
        <w:rPr>
          <w:rFonts w:ascii="Arial" w:hAnsi="Arial" w:cs="Arial"/>
          <w:lang w:val="en-US"/>
        </w:rPr>
        <w:t>email contact (not every mail to everybody! Bet</w:t>
      </w:r>
      <w:r>
        <w:rPr>
          <w:rFonts w:ascii="Arial" w:hAnsi="Arial" w:cs="Arial"/>
          <w:lang w:val="en-US"/>
        </w:rPr>
        <w:t>tina spreads info for everybody). An e</w:t>
      </w:r>
      <w:r w:rsidRPr="00FB2921">
        <w:rPr>
          <w:rFonts w:ascii="Arial" w:hAnsi="Arial" w:cs="Arial"/>
          <w:lang w:val="en-US"/>
        </w:rPr>
        <w:t xml:space="preserve">xcel sheet with all partners and their email contact </w:t>
      </w:r>
      <w:r>
        <w:rPr>
          <w:rFonts w:ascii="Arial" w:hAnsi="Arial" w:cs="Arial"/>
          <w:lang w:val="en-US"/>
        </w:rPr>
        <w:t xml:space="preserve">is </w:t>
      </w:r>
      <w:r w:rsidRPr="00FB2921">
        <w:rPr>
          <w:rFonts w:ascii="Arial" w:hAnsi="Arial" w:cs="Arial"/>
          <w:lang w:val="en-US"/>
        </w:rPr>
        <w:t>required</w:t>
      </w:r>
      <w:r>
        <w:rPr>
          <w:rFonts w:ascii="Arial" w:hAnsi="Arial" w:cs="Arial"/>
          <w:lang w:val="en-US"/>
        </w:rPr>
        <w:t xml:space="preserve">. </w:t>
      </w:r>
    </w:p>
    <w:p w:rsidR="005D1562" w:rsidRDefault="005D1562" w:rsidP="00902333">
      <w:pPr>
        <w:pStyle w:val="Listenabsatz"/>
        <w:spacing w:after="0" w:line="360" w:lineRule="auto"/>
        <w:ind w:left="0"/>
        <w:rPr>
          <w:rFonts w:ascii="Arial" w:hAnsi="Arial" w:cs="Arial"/>
          <w:lang w:val="en-US"/>
        </w:rPr>
      </w:pPr>
    </w:p>
    <w:p w:rsidR="005D1562" w:rsidRDefault="005D1562" w:rsidP="00902333">
      <w:pPr>
        <w:pStyle w:val="Listenabsatz"/>
        <w:spacing w:after="0" w:line="360" w:lineRule="auto"/>
        <w:ind w:left="0"/>
        <w:rPr>
          <w:rFonts w:ascii="Arial" w:hAnsi="Arial" w:cs="Arial"/>
          <w:lang w:val="en-US"/>
        </w:rPr>
      </w:pPr>
    </w:p>
    <w:p w:rsidR="005D1562" w:rsidRDefault="005D1562" w:rsidP="001228C7">
      <w:pPr>
        <w:pStyle w:val="Listenabsatz"/>
        <w:numPr>
          <w:ilvl w:val="0"/>
          <w:numId w:val="2"/>
        </w:numPr>
        <w:spacing w:after="0" w:line="360" w:lineRule="auto"/>
        <w:rPr>
          <w:rFonts w:ascii="Arial" w:hAnsi="Arial" w:cs="Arial"/>
          <w:b/>
          <w:lang w:val="en-US"/>
        </w:rPr>
      </w:pPr>
      <w:r w:rsidRPr="001228C7">
        <w:rPr>
          <w:rFonts w:ascii="Arial" w:hAnsi="Arial" w:cs="Arial"/>
          <w:b/>
          <w:lang w:val="en-US"/>
        </w:rPr>
        <w:t>End of the Meeting</w:t>
      </w:r>
    </w:p>
    <w:p w:rsidR="005D1562" w:rsidRDefault="005D1562" w:rsidP="001228C7">
      <w:pPr>
        <w:pStyle w:val="Listenabsatz"/>
        <w:spacing w:after="0" w:line="360" w:lineRule="auto"/>
        <w:ind w:left="0"/>
        <w:rPr>
          <w:rFonts w:ascii="Arial" w:hAnsi="Arial" w:cs="Arial"/>
          <w:lang w:val="en-US"/>
        </w:rPr>
      </w:pPr>
      <w:r>
        <w:rPr>
          <w:rFonts w:ascii="Arial" w:hAnsi="Arial" w:cs="Arial"/>
          <w:lang w:val="en-US"/>
        </w:rPr>
        <w:t xml:space="preserve">The common reflection at the end of the meeting demonstrated, that all participants have got a better understanding of the whole project procedure during these two days and felt highly motivated to accept the challenge of the project. </w:t>
      </w:r>
    </w:p>
    <w:p w:rsidR="005D1562" w:rsidRPr="003A108B" w:rsidRDefault="005D1562" w:rsidP="001228C7">
      <w:pPr>
        <w:pStyle w:val="Listenabsatz"/>
        <w:spacing w:after="0" w:line="360" w:lineRule="auto"/>
        <w:ind w:left="0"/>
        <w:rPr>
          <w:rFonts w:ascii="Arial" w:hAnsi="Arial" w:cs="Arial"/>
          <w:lang w:val="en-US"/>
        </w:rPr>
      </w:pPr>
    </w:p>
    <w:sectPr w:rsidR="005D1562" w:rsidRPr="003A108B" w:rsidSect="00C9201A">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1E8" w:rsidRDefault="00D551E8" w:rsidP="006948C8">
      <w:pPr>
        <w:spacing w:after="0" w:line="240" w:lineRule="auto"/>
      </w:pPr>
      <w:r>
        <w:separator/>
      </w:r>
    </w:p>
  </w:endnote>
  <w:endnote w:type="continuationSeparator" w:id="0">
    <w:p w:rsidR="00D551E8" w:rsidRDefault="00D551E8" w:rsidP="00694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2F6" w:rsidRPr="0085398E" w:rsidRDefault="00435CB2" w:rsidP="00412E3A">
    <w:pPr>
      <w:tabs>
        <w:tab w:val="left" w:pos="3686"/>
        <w:tab w:val="left" w:pos="7938"/>
      </w:tabs>
      <w:rPr>
        <w:lang w:val="en-US"/>
      </w:rPr>
    </w:pPr>
    <w:r w:rsidRPr="00C124E4">
      <w:rPr>
        <w:rFonts w:ascii="Arial" w:hAnsi="Arial" w:cs="Arial"/>
        <w:noProof/>
        <w:sz w:val="20"/>
        <w:szCs w:val="20"/>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69pt;height:44.25pt;visibility:visible">
          <v:imagedata r:id="rId1" o:title="Bell1"/>
        </v:shape>
      </w:pict>
    </w:r>
    <w:r w:rsidR="003B42F6" w:rsidRPr="003B42F6">
      <w:rPr>
        <w:rFonts w:ascii="Arial" w:hAnsi="Arial" w:cs="Arial"/>
        <w:noProof/>
        <w:sz w:val="20"/>
        <w:szCs w:val="20"/>
        <w:lang w:val="en-US" w:eastAsia="de-DE"/>
      </w:rPr>
      <w:tab/>
    </w:r>
    <w:r>
      <w:pict>
        <v:shape id="_x0000_i1026" type="#_x0000_t75" style="width:114pt;height:49.5pt">
          <v:imagedata r:id="rId2" o:title="LLP2"/>
        </v:shape>
      </w:pict>
    </w:r>
    <w:r w:rsidR="003B42F6">
      <w:rPr>
        <w:rFonts w:ascii="Arial" w:hAnsi="Arial" w:cs="Arial"/>
        <w:b/>
        <w:sz w:val="16"/>
        <w:szCs w:val="16"/>
        <w:lang w:val="en-US"/>
      </w:rPr>
      <w:br/>
    </w:r>
    <w:r w:rsidR="003B42F6" w:rsidRPr="003B42F6">
      <w:rPr>
        <w:rFonts w:ascii="Arial" w:hAnsi="Arial" w:cs="Arial"/>
        <w:b/>
        <w:sz w:val="16"/>
        <w:szCs w:val="16"/>
        <w:lang w:val="en-US"/>
      </w:rPr>
      <w:t>Benefits of Lifelong Learning (</w:t>
    </w:r>
    <w:proofErr w:type="spellStart"/>
    <w:r w:rsidR="003B42F6" w:rsidRPr="003B42F6">
      <w:rPr>
        <w:rFonts w:ascii="Arial" w:hAnsi="Arial" w:cs="Arial"/>
        <w:b/>
        <w:sz w:val="16"/>
        <w:szCs w:val="16"/>
        <w:lang w:val="en-US"/>
      </w:rPr>
      <w:t>BeLL</w:t>
    </w:r>
    <w:proofErr w:type="spellEnd"/>
    <w:proofErr w:type="gramStart"/>
    <w:r w:rsidR="003B42F6" w:rsidRPr="003B42F6">
      <w:rPr>
        <w:rFonts w:ascii="Arial" w:hAnsi="Arial" w:cs="Arial"/>
        <w:b/>
        <w:sz w:val="16"/>
        <w:szCs w:val="16"/>
        <w:lang w:val="en-US"/>
      </w:rPr>
      <w:t>)</w:t>
    </w:r>
    <w:proofErr w:type="gramEnd"/>
    <w:r w:rsidR="003B42F6" w:rsidRPr="003B42F6">
      <w:rPr>
        <w:rFonts w:ascii="Arial" w:hAnsi="Arial" w:cs="Arial"/>
        <w:sz w:val="16"/>
        <w:szCs w:val="16"/>
        <w:lang w:val="en-US"/>
      </w:rPr>
      <w:br/>
      <w:t xml:space="preserve">Agreement n. 2011 - 4075 / 001 - 001 </w:t>
    </w:r>
    <w:r w:rsidR="003B42F6">
      <w:rPr>
        <w:rFonts w:ascii="Arial" w:hAnsi="Arial" w:cs="Arial"/>
        <w:sz w:val="16"/>
        <w:szCs w:val="16"/>
        <w:lang w:val="en-US"/>
      </w:rPr>
      <w:br/>
    </w:r>
    <w:r w:rsidR="003B42F6" w:rsidRPr="003B42F6">
      <w:rPr>
        <w:rFonts w:ascii="Arial" w:hAnsi="Arial" w:cs="Arial"/>
        <w:sz w:val="16"/>
        <w:szCs w:val="16"/>
        <w:lang w:val="en-US"/>
      </w:rPr>
      <w:t>Project number – 519319-LLP-1-2011-1-DE-KA1-KA1SCR</w:t>
    </w:r>
    <w:r w:rsidR="0085398E">
      <w:rPr>
        <w:lang w:val="en-US"/>
      </w:rPr>
      <w:br/>
    </w:r>
    <w:r w:rsidR="0085398E" w:rsidRPr="002424C1">
      <w:rPr>
        <w:rFonts w:ascii="Arial Narrow" w:hAnsi="Arial Narrow"/>
        <w:i/>
        <w:sz w:val="16"/>
        <w:szCs w:val="16"/>
        <w:lang w:val="en-US"/>
      </w:rPr>
      <w:t>This project has been funded with support from the European Commission</w:t>
    </w:r>
    <w:r w:rsidR="0085398E" w:rsidRPr="002424C1">
      <w:rPr>
        <w:rFonts w:ascii="Arial Narrow" w:hAnsi="Arial Narrow"/>
        <w:i/>
        <w:lang w:val="en-US"/>
      </w:rPr>
      <w:t>.</w:t>
    </w:r>
    <w:r w:rsidR="00412E3A">
      <w:rPr>
        <w:lang w:val="en-US"/>
      </w:rPr>
      <w:tab/>
    </w:r>
    <w:r w:rsidR="00412E3A" w:rsidRPr="00412E3A">
      <w:rPr>
        <w:rFonts w:ascii="Arial" w:hAnsi="Arial" w:cs="Arial"/>
        <w:sz w:val="20"/>
        <w:szCs w:val="20"/>
        <w:lang w:val="en-US"/>
      </w:rPr>
      <w:t xml:space="preserve">Page </w:t>
    </w:r>
    <w:r w:rsidR="00C124E4" w:rsidRPr="00600E5A">
      <w:rPr>
        <w:rFonts w:ascii="Arial" w:hAnsi="Arial" w:cs="Arial"/>
        <w:sz w:val="20"/>
        <w:szCs w:val="20"/>
      </w:rPr>
      <w:fldChar w:fldCharType="begin"/>
    </w:r>
    <w:r w:rsidR="00412E3A" w:rsidRPr="00412E3A">
      <w:rPr>
        <w:rFonts w:ascii="Arial" w:hAnsi="Arial" w:cs="Arial"/>
        <w:sz w:val="20"/>
        <w:szCs w:val="20"/>
        <w:lang w:val="en-US"/>
      </w:rPr>
      <w:instrText xml:space="preserve"> PAGE </w:instrText>
    </w:r>
    <w:r w:rsidR="00C124E4" w:rsidRPr="00600E5A">
      <w:rPr>
        <w:rFonts w:ascii="Arial" w:hAnsi="Arial" w:cs="Arial"/>
        <w:sz w:val="20"/>
        <w:szCs w:val="20"/>
      </w:rPr>
      <w:fldChar w:fldCharType="separate"/>
    </w:r>
    <w:r>
      <w:rPr>
        <w:rFonts w:ascii="Arial" w:hAnsi="Arial" w:cs="Arial"/>
        <w:noProof/>
        <w:sz w:val="20"/>
        <w:szCs w:val="20"/>
        <w:lang w:val="en-US"/>
      </w:rPr>
      <w:t>1</w:t>
    </w:r>
    <w:r w:rsidR="00C124E4" w:rsidRPr="00600E5A">
      <w:rPr>
        <w:rFonts w:ascii="Arial" w:hAnsi="Arial" w:cs="Arial"/>
        <w:sz w:val="20"/>
        <w:szCs w:val="20"/>
      </w:rPr>
      <w:fldChar w:fldCharType="end"/>
    </w:r>
    <w:r w:rsidR="00412E3A" w:rsidRPr="00412E3A">
      <w:rPr>
        <w:rFonts w:ascii="Arial" w:hAnsi="Arial" w:cs="Arial"/>
        <w:sz w:val="20"/>
        <w:szCs w:val="20"/>
        <w:lang w:val="en-US"/>
      </w:rPr>
      <w:t>/</w:t>
    </w:r>
    <w:r w:rsidR="00C124E4" w:rsidRPr="00600E5A">
      <w:rPr>
        <w:rFonts w:ascii="Arial" w:hAnsi="Arial" w:cs="Arial"/>
        <w:sz w:val="20"/>
        <w:szCs w:val="20"/>
      </w:rPr>
      <w:fldChar w:fldCharType="begin"/>
    </w:r>
    <w:r w:rsidR="00412E3A" w:rsidRPr="00412E3A">
      <w:rPr>
        <w:rFonts w:ascii="Arial" w:hAnsi="Arial" w:cs="Arial"/>
        <w:sz w:val="20"/>
        <w:szCs w:val="20"/>
        <w:lang w:val="en-US"/>
      </w:rPr>
      <w:instrText xml:space="preserve"> NUMPAGES  </w:instrText>
    </w:r>
    <w:r w:rsidR="00C124E4" w:rsidRPr="00600E5A">
      <w:rPr>
        <w:rFonts w:ascii="Arial" w:hAnsi="Arial" w:cs="Arial"/>
        <w:sz w:val="20"/>
        <w:szCs w:val="20"/>
      </w:rPr>
      <w:fldChar w:fldCharType="separate"/>
    </w:r>
    <w:r>
      <w:rPr>
        <w:rFonts w:ascii="Arial" w:hAnsi="Arial" w:cs="Arial"/>
        <w:noProof/>
        <w:sz w:val="20"/>
        <w:szCs w:val="20"/>
        <w:lang w:val="en-US"/>
      </w:rPr>
      <w:t>6</w:t>
    </w:r>
    <w:r w:rsidR="00C124E4" w:rsidRPr="00600E5A">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1E8" w:rsidRDefault="00D551E8" w:rsidP="006948C8">
      <w:pPr>
        <w:spacing w:after="0" w:line="240" w:lineRule="auto"/>
      </w:pPr>
      <w:r>
        <w:separator/>
      </w:r>
    </w:p>
  </w:footnote>
  <w:footnote w:type="continuationSeparator" w:id="0">
    <w:p w:rsidR="00D551E8" w:rsidRDefault="00D551E8" w:rsidP="006948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8C8" w:rsidRPr="006948C8" w:rsidRDefault="00ED6B53" w:rsidP="006948C8">
    <w:pPr>
      <w:pStyle w:val="Kopfzeile"/>
      <w:tabs>
        <w:tab w:val="clear" w:pos="9072"/>
        <w:tab w:val="right" w:pos="9639"/>
      </w:tabs>
      <w:ind w:right="-1092"/>
      <w:jc w:val="right"/>
      <w:rPr>
        <w:sz w:val="20"/>
        <w:szCs w:val="20"/>
        <w:lang w:val="en-US"/>
      </w:rPr>
    </w:pPr>
    <w:r>
      <w:rPr>
        <w:rFonts w:ascii="Arial" w:hAnsi="Arial" w:cs="Arial"/>
        <w:sz w:val="20"/>
        <w:szCs w:val="20"/>
        <w:lang w:val="en-US"/>
      </w:rPr>
      <w:t xml:space="preserve">2.1.3 </w:t>
    </w:r>
    <w:r w:rsidR="006948C8" w:rsidRPr="006948C8">
      <w:rPr>
        <w:rFonts w:ascii="Arial" w:hAnsi="Arial" w:cs="Arial"/>
        <w:sz w:val="20"/>
        <w:szCs w:val="20"/>
        <w:lang w:val="en-US"/>
      </w:rPr>
      <w:t xml:space="preserve">Deliverable No 8 – </w:t>
    </w:r>
    <w:r w:rsidR="006948C8">
      <w:rPr>
        <w:rFonts w:ascii="Arial" w:hAnsi="Arial" w:cs="Arial"/>
        <w:sz w:val="20"/>
        <w:szCs w:val="20"/>
        <w:lang w:val="en-US"/>
      </w:rPr>
      <w:t>Minutes Kick-Off</w:t>
    </w:r>
    <w:r w:rsidR="006948C8" w:rsidRPr="006948C8">
      <w:rPr>
        <w:sz w:val="20"/>
        <w:szCs w:val="20"/>
        <w:lang w:val="en-US"/>
      </w:rPr>
      <w:t xml:space="preserve"> </w:t>
    </w:r>
    <w:r w:rsidR="006948C8" w:rsidRPr="006948C8">
      <w:rPr>
        <w:rFonts w:ascii="Arial" w:hAnsi="Arial" w:cs="Arial"/>
        <w:sz w:val="20"/>
        <w:szCs w:val="20"/>
        <w:lang w:val="en-US"/>
      </w:rPr>
      <w:t>Meeting Bonn</w:t>
    </w:r>
  </w:p>
  <w:p w:rsidR="006948C8" w:rsidRPr="006948C8" w:rsidRDefault="006948C8">
    <w:pPr>
      <w:pStyle w:val="Kopfzeil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668E6"/>
    <w:multiLevelType w:val="hybridMultilevel"/>
    <w:tmpl w:val="957EADB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5122971"/>
    <w:multiLevelType w:val="hybridMultilevel"/>
    <w:tmpl w:val="30B872B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C5E241B"/>
    <w:multiLevelType w:val="hybridMultilevel"/>
    <w:tmpl w:val="AD0C4574"/>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nsid w:val="0CF8287B"/>
    <w:multiLevelType w:val="multilevel"/>
    <w:tmpl w:val="0E8A15CA"/>
    <w:numStyleLink w:val="Formatvorlage1"/>
  </w:abstractNum>
  <w:abstractNum w:abstractNumId="4">
    <w:nsid w:val="138A4930"/>
    <w:multiLevelType w:val="hybridMultilevel"/>
    <w:tmpl w:val="96ACD604"/>
    <w:lvl w:ilvl="0" w:tplc="0407000F">
      <w:start w:val="1"/>
      <w:numFmt w:val="decimal"/>
      <w:lvlText w:val="%1."/>
      <w:lvlJc w:val="left"/>
      <w:pPr>
        <w:ind w:left="720" w:hanging="360"/>
      </w:pPr>
      <w:rPr>
        <w:rFonts w:cs="Times New Roman"/>
      </w:rPr>
    </w:lvl>
    <w:lvl w:ilvl="1" w:tplc="5D4CAF9E">
      <w:numFmt w:val="bullet"/>
      <w:lvlText w:val="-"/>
      <w:lvlJc w:val="left"/>
      <w:pPr>
        <w:ind w:left="1440" w:hanging="360"/>
      </w:pPr>
      <w:rPr>
        <w:rFonts w:ascii="Times New Roman" w:eastAsia="Times New Roman" w:hAnsi="Times New Roman" w:hint="default"/>
      </w:rPr>
    </w:lvl>
    <w:lvl w:ilvl="2" w:tplc="04070003">
      <w:start w:val="1"/>
      <w:numFmt w:val="bullet"/>
      <w:lvlText w:val="o"/>
      <w:lvlJc w:val="left"/>
      <w:pPr>
        <w:ind w:left="2160" w:hanging="180"/>
      </w:pPr>
      <w:rPr>
        <w:rFonts w:ascii="Courier New" w:hAnsi="Courier New" w:hint="default"/>
      </w:rPr>
    </w:lvl>
    <w:lvl w:ilvl="3" w:tplc="04070001">
      <w:start w:val="1"/>
      <w:numFmt w:val="bullet"/>
      <w:lvlText w:val=""/>
      <w:lvlJc w:val="left"/>
      <w:pPr>
        <w:ind w:left="2880" w:hanging="360"/>
      </w:pPr>
      <w:rPr>
        <w:rFonts w:ascii="Symbol" w:hAnsi="Symbol" w:hint="default"/>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nsid w:val="24FE51CB"/>
    <w:multiLevelType w:val="hybridMultilevel"/>
    <w:tmpl w:val="FC18C6CA"/>
    <w:lvl w:ilvl="0" w:tplc="5D4CAF9E">
      <w:numFmt w:val="bullet"/>
      <w:lvlText w:val="-"/>
      <w:lvlJc w:val="left"/>
      <w:pPr>
        <w:ind w:left="720" w:hanging="360"/>
      </w:pPr>
      <w:rPr>
        <w:rFonts w:ascii="Times New Roman" w:eastAsia="Times New Roman" w:hAnsi="Times New Roman" w:hint="default"/>
      </w:rPr>
    </w:lvl>
    <w:lvl w:ilvl="1" w:tplc="5D4CAF9E">
      <w:numFmt w:val="bullet"/>
      <w:lvlText w:val="-"/>
      <w:lvlJc w:val="left"/>
      <w:pPr>
        <w:ind w:left="1440" w:hanging="360"/>
      </w:pPr>
      <w:rPr>
        <w:rFonts w:ascii="Times New Roman" w:eastAsia="Times New Roman" w:hAnsi="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D067FF4"/>
    <w:multiLevelType w:val="hybridMultilevel"/>
    <w:tmpl w:val="0AE2D01C"/>
    <w:lvl w:ilvl="0" w:tplc="0407000F">
      <w:start w:val="1"/>
      <w:numFmt w:val="decimal"/>
      <w:lvlText w:val="%1."/>
      <w:lvlJc w:val="left"/>
      <w:pPr>
        <w:ind w:left="1440" w:hanging="360"/>
      </w:pPr>
      <w:rPr>
        <w:rFonts w:cs="Times New Roman"/>
      </w:rPr>
    </w:lvl>
    <w:lvl w:ilvl="1" w:tplc="04070019" w:tentative="1">
      <w:start w:val="1"/>
      <w:numFmt w:val="lowerLetter"/>
      <w:lvlText w:val="%2."/>
      <w:lvlJc w:val="left"/>
      <w:pPr>
        <w:ind w:left="2160" w:hanging="360"/>
      </w:pPr>
      <w:rPr>
        <w:rFonts w:cs="Times New Roman"/>
      </w:rPr>
    </w:lvl>
    <w:lvl w:ilvl="2" w:tplc="0407001B" w:tentative="1">
      <w:start w:val="1"/>
      <w:numFmt w:val="lowerRoman"/>
      <w:lvlText w:val="%3."/>
      <w:lvlJc w:val="right"/>
      <w:pPr>
        <w:ind w:left="2880" w:hanging="180"/>
      </w:pPr>
      <w:rPr>
        <w:rFonts w:cs="Times New Roman"/>
      </w:rPr>
    </w:lvl>
    <w:lvl w:ilvl="3" w:tplc="0407000F" w:tentative="1">
      <w:start w:val="1"/>
      <w:numFmt w:val="decimal"/>
      <w:lvlText w:val="%4."/>
      <w:lvlJc w:val="left"/>
      <w:pPr>
        <w:ind w:left="3600" w:hanging="360"/>
      </w:pPr>
      <w:rPr>
        <w:rFonts w:cs="Times New Roman"/>
      </w:rPr>
    </w:lvl>
    <w:lvl w:ilvl="4" w:tplc="04070019" w:tentative="1">
      <w:start w:val="1"/>
      <w:numFmt w:val="lowerLetter"/>
      <w:lvlText w:val="%5."/>
      <w:lvlJc w:val="left"/>
      <w:pPr>
        <w:ind w:left="4320" w:hanging="360"/>
      </w:pPr>
      <w:rPr>
        <w:rFonts w:cs="Times New Roman"/>
      </w:rPr>
    </w:lvl>
    <w:lvl w:ilvl="5" w:tplc="0407001B" w:tentative="1">
      <w:start w:val="1"/>
      <w:numFmt w:val="lowerRoman"/>
      <w:lvlText w:val="%6."/>
      <w:lvlJc w:val="right"/>
      <w:pPr>
        <w:ind w:left="5040" w:hanging="180"/>
      </w:pPr>
      <w:rPr>
        <w:rFonts w:cs="Times New Roman"/>
      </w:rPr>
    </w:lvl>
    <w:lvl w:ilvl="6" w:tplc="0407000F" w:tentative="1">
      <w:start w:val="1"/>
      <w:numFmt w:val="decimal"/>
      <w:lvlText w:val="%7."/>
      <w:lvlJc w:val="left"/>
      <w:pPr>
        <w:ind w:left="5760" w:hanging="360"/>
      </w:pPr>
      <w:rPr>
        <w:rFonts w:cs="Times New Roman"/>
      </w:rPr>
    </w:lvl>
    <w:lvl w:ilvl="7" w:tplc="04070019" w:tentative="1">
      <w:start w:val="1"/>
      <w:numFmt w:val="lowerLetter"/>
      <w:lvlText w:val="%8."/>
      <w:lvlJc w:val="left"/>
      <w:pPr>
        <w:ind w:left="6480" w:hanging="360"/>
      </w:pPr>
      <w:rPr>
        <w:rFonts w:cs="Times New Roman"/>
      </w:rPr>
    </w:lvl>
    <w:lvl w:ilvl="8" w:tplc="0407001B" w:tentative="1">
      <w:start w:val="1"/>
      <w:numFmt w:val="lowerRoman"/>
      <w:lvlText w:val="%9."/>
      <w:lvlJc w:val="right"/>
      <w:pPr>
        <w:ind w:left="7200" w:hanging="180"/>
      </w:pPr>
      <w:rPr>
        <w:rFonts w:cs="Times New Roman"/>
      </w:rPr>
    </w:lvl>
  </w:abstractNum>
  <w:abstractNum w:abstractNumId="7">
    <w:nsid w:val="4BF826C3"/>
    <w:multiLevelType w:val="multilevel"/>
    <w:tmpl w:val="0407001D"/>
    <w:styleLink w:val="Formatvorlag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504E7482"/>
    <w:multiLevelType w:val="multilevel"/>
    <w:tmpl w:val="0407001D"/>
    <w:numStyleLink w:val="Formatvorlage2"/>
  </w:abstractNum>
  <w:abstractNum w:abstractNumId="9">
    <w:nsid w:val="5CA60E87"/>
    <w:multiLevelType w:val="multilevel"/>
    <w:tmpl w:val="0E8A15CA"/>
    <w:numStyleLink w:val="Formatvorlage1"/>
  </w:abstractNum>
  <w:abstractNum w:abstractNumId="10">
    <w:nsid w:val="73DB6E7F"/>
    <w:multiLevelType w:val="multilevel"/>
    <w:tmpl w:val="0407001D"/>
    <w:styleLink w:val="Formatvorlage2"/>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75494E5A"/>
    <w:multiLevelType w:val="multilevel"/>
    <w:tmpl w:val="0E8A15CA"/>
    <w:styleLink w:val="Formatvorlage1"/>
    <w:lvl w:ilvl="0">
      <w:start w:val="4"/>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76AB45DC"/>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5"/>
  </w:num>
  <w:num w:numId="2">
    <w:abstractNumId w:val="4"/>
  </w:num>
  <w:num w:numId="3">
    <w:abstractNumId w:val="2"/>
  </w:num>
  <w:num w:numId="4">
    <w:abstractNumId w:val="6"/>
  </w:num>
  <w:num w:numId="5">
    <w:abstractNumId w:val="9"/>
  </w:num>
  <w:num w:numId="6">
    <w:abstractNumId w:val="11"/>
  </w:num>
  <w:num w:numId="7">
    <w:abstractNumId w:val="10"/>
  </w:num>
  <w:num w:numId="8">
    <w:abstractNumId w:val="8"/>
  </w:num>
  <w:num w:numId="9">
    <w:abstractNumId w:val="7"/>
  </w:num>
  <w:num w:numId="10">
    <w:abstractNumId w:val="3"/>
  </w:num>
  <w:num w:numId="11">
    <w:abstractNumId w:val="12"/>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hdrShapeDefaults>
    <o:shapedefaults v:ext="edit" spidmax="1945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5671"/>
    <w:rsid w:val="00080CF3"/>
    <w:rsid w:val="000A310D"/>
    <w:rsid w:val="000C7139"/>
    <w:rsid w:val="000D1E38"/>
    <w:rsid w:val="000E5BA8"/>
    <w:rsid w:val="001228C7"/>
    <w:rsid w:val="00156AF1"/>
    <w:rsid w:val="00161364"/>
    <w:rsid w:val="00176E79"/>
    <w:rsid w:val="00192DBC"/>
    <w:rsid w:val="001E4333"/>
    <w:rsid w:val="001F121B"/>
    <w:rsid w:val="00233BB9"/>
    <w:rsid w:val="0024090E"/>
    <w:rsid w:val="002424C1"/>
    <w:rsid w:val="002535B3"/>
    <w:rsid w:val="0028368C"/>
    <w:rsid w:val="00291736"/>
    <w:rsid w:val="002954DB"/>
    <w:rsid w:val="002B32B3"/>
    <w:rsid w:val="002C4A6B"/>
    <w:rsid w:val="002E7E2A"/>
    <w:rsid w:val="00386D68"/>
    <w:rsid w:val="0039154B"/>
    <w:rsid w:val="003A108B"/>
    <w:rsid w:val="003B42F6"/>
    <w:rsid w:val="003F6437"/>
    <w:rsid w:val="00402B2B"/>
    <w:rsid w:val="00412E3A"/>
    <w:rsid w:val="0042608E"/>
    <w:rsid w:val="00435CB2"/>
    <w:rsid w:val="00444BB4"/>
    <w:rsid w:val="00457974"/>
    <w:rsid w:val="00474961"/>
    <w:rsid w:val="004B6A2A"/>
    <w:rsid w:val="004E347B"/>
    <w:rsid w:val="004F501A"/>
    <w:rsid w:val="00516BD6"/>
    <w:rsid w:val="00522CD5"/>
    <w:rsid w:val="00582D55"/>
    <w:rsid w:val="005D1562"/>
    <w:rsid w:val="00604EA8"/>
    <w:rsid w:val="0063256D"/>
    <w:rsid w:val="006432EC"/>
    <w:rsid w:val="006948C8"/>
    <w:rsid w:val="006A7DEF"/>
    <w:rsid w:val="006D2349"/>
    <w:rsid w:val="00707CAF"/>
    <w:rsid w:val="007736D6"/>
    <w:rsid w:val="007D4BF4"/>
    <w:rsid w:val="007D5137"/>
    <w:rsid w:val="007E3778"/>
    <w:rsid w:val="0080630B"/>
    <w:rsid w:val="00813BE2"/>
    <w:rsid w:val="00842169"/>
    <w:rsid w:val="00842E7F"/>
    <w:rsid w:val="0085398E"/>
    <w:rsid w:val="00873F27"/>
    <w:rsid w:val="00902333"/>
    <w:rsid w:val="0091250F"/>
    <w:rsid w:val="00925555"/>
    <w:rsid w:val="00987358"/>
    <w:rsid w:val="0099314E"/>
    <w:rsid w:val="00994C61"/>
    <w:rsid w:val="009A27B9"/>
    <w:rsid w:val="009E15B6"/>
    <w:rsid w:val="00A121E4"/>
    <w:rsid w:val="00A2110E"/>
    <w:rsid w:val="00AB40FB"/>
    <w:rsid w:val="00AD0EDF"/>
    <w:rsid w:val="00AE3775"/>
    <w:rsid w:val="00AE5671"/>
    <w:rsid w:val="00B029BA"/>
    <w:rsid w:val="00B22A0E"/>
    <w:rsid w:val="00B51805"/>
    <w:rsid w:val="00B61991"/>
    <w:rsid w:val="00BE58BD"/>
    <w:rsid w:val="00BF6DEC"/>
    <w:rsid w:val="00C03261"/>
    <w:rsid w:val="00C124E4"/>
    <w:rsid w:val="00C9201A"/>
    <w:rsid w:val="00CF0F4E"/>
    <w:rsid w:val="00CF28D1"/>
    <w:rsid w:val="00CF7612"/>
    <w:rsid w:val="00D13A01"/>
    <w:rsid w:val="00D353ED"/>
    <w:rsid w:val="00D47F2E"/>
    <w:rsid w:val="00D551E8"/>
    <w:rsid w:val="00D7550A"/>
    <w:rsid w:val="00DA5CBD"/>
    <w:rsid w:val="00E26C98"/>
    <w:rsid w:val="00E70151"/>
    <w:rsid w:val="00E74334"/>
    <w:rsid w:val="00E7440A"/>
    <w:rsid w:val="00E76C03"/>
    <w:rsid w:val="00E94269"/>
    <w:rsid w:val="00EC105A"/>
    <w:rsid w:val="00ED6B53"/>
    <w:rsid w:val="00EF3501"/>
    <w:rsid w:val="00F82670"/>
    <w:rsid w:val="00FB2921"/>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201A"/>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AE5671"/>
    <w:pPr>
      <w:ind w:left="720"/>
      <w:contextualSpacing/>
    </w:pPr>
  </w:style>
  <w:style w:type="character" w:styleId="Hyperlink">
    <w:name w:val="Hyperlink"/>
    <w:basedOn w:val="Absatz-Standardschriftart"/>
    <w:uiPriority w:val="99"/>
    <w:rsid w:val="0024090E"/>
    <w:rPr>
      <w:rFonts w:cs="Times New Roman"/>
      <w:color w:val="0000FF"/>
      <w:u w:val="single"/>
    </w:rPr>
  </w:style>
  <w:style w:type="numbering" w:customStyle="1" w:styleId="Formatvorlage3">
    <w:name w:val="Formatvorlage3"/>
    <w:rsid w:val="0082516F"/>
    <w:pPr>
      <w:numPr>
        <w:numId w:val="9"/>
      </w:numPr>
    </w:pPr>
  </w:style>
  <w:style w:type="numbering" w:customStyle="1" w:styleId="Formatvorlage2">
    <w:name w:val="Formatvorlage2"/>
    <w:rsid w:val="0082516F"/>
    <w:pPr>
      <w:numPr>
        <w:numId w:val="7"/>
      </w:numPr>
    </w:pPr>
  </w:style>
  <w:style w:type="numbering" w:customStyle="1" w:styleId="Formatvorlage1">
    <w:name w:val="Formatvorlage1"/>
    <w:rsid w:val="0082516F"/>
    <w:pPr>
      <w:numPr>
        <w:numId w:val="6"/>
      </w:numPr>
    </w:pPr>
  </w:style>
  <w:style w:type="paragraph" w:styleId="Kopfzeile">
    <w:name w:val="header"/>
    <w:basedOn w:val="Standard"/>
    <w:link w:val="KopfzeileZchn"/>
    <w:uiPriority w:val="99"/>
    <w:unhideWhenUsed/>
    <w:rsid w:val="006948C8"/>
    <w:pPr>
      <w:tabs>
        <w:tab w:val="center" w:pos="4536"/>
        <w:tab w:val="right" w:pos="9072"/>
      </w:tabs>
    </w:pPr>
  </w:style>
  <w:style w:type="character" w:customStyle="1" w:styleId="KopfzeileZchn">
    <w:name w:val="Kopfzeile Zchn"/>
    <w:basedOn w:val="Absatz-Standardschriftart"/>
    <w:link w:val="Kopfzeile"/>
    <w:uiPriority w:val="99"/>
    <w:rsid w:val="006948C8"/>
    <w:rPr>
      <w:sz w:val="22"/>
      <w:szCs w:val="22"/>
      <w:lang w:eastAsia="en-US"/>
    </w:rPr>
  </w:style>
  <w:style w:type="paragraph" w:styleId="Fuzeile">
    <w:name w:val="footer"/>
    <w:basedOn w:val="Standard"/>
    <w:link w:val="FuzeileZchn"/>
    <w:uiPriority w:val="99"/>
    <w:semiHidden/>
    <w:unhideWhenUsed/>
    <w:rsid w:val="006948C8"/>
    <w:pPr>
      <w:tabs>
        <w:tab w:val="center" w:pos="4536"/>
        <w:tab w:val="right" w:pos="9072"/>
      </w:tabs>
    </w:pPr>
  </w:style>
  <w:style w:type="character" w:customStyle="1" w:styleId="FuzeileZchn">
    <w:name w:val="Fußzeile Zchn"/>
    <w:basedOn w:val="Absatz-Standardschriftart"/>
    <w:link w:val="Fuzeile"/>
    <w:uiPriority w:val="99"/>
    <w:semiHidden/>
    <w:rsid w:val="006948C8"/>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armonyclu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1186</Words>
  <Characters>7478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Report </vt:lpstr>
    </vt:vector>
  </TitlesOfParts>
  <Company/>
  <LinksUpToDate>false</LinksUpToDate>
  <CharactersWithSpaces>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dc:title>
  <dc:subject/>
  <dc:creator>Maren Henks</dc:creator>
  <cp:keywords/>
  <dc:description/>
  <cp:lastModifiedBy>franzena</cp:lastModifiedBy>
  <cp:revision>10</cp:revision>
  <dcterms:created xsi:type="dcterms:W3CDTF">2012-10-17T07:40:00Z</dcterms:created>
  <dcterms:modified xsi:type="dcterms:W3CDTF">2012-10-31T12:23:00Z</dcterms:modified>
</cp:coreProperties>
</file>